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5DC7" w:rsidRPr="001F6779" w:rsidRDefault="00575AA5" w:rsidP="00F82FAA">
      <w:pPr>
        <w:pStyle w:val="Headline"/>
      </w:pPr>
      <w:r>
        <w:t>Zeitarbeit punktet bei Personalern</w:t>
      </w:r>
    </w:p>
    <w:p w:rsidR="00F84A26" w:rsidRDefault="008E4E23" w:rsidP="00FF1C40">
      <w:pPr>
        <w:pStyle w:val="Zwischenberschrift"/>
        <w:jc w:val="left"/>
        <w:rPr>
          <w:sz w:val="22"/>
          <w:szCs w:val="22"/>
        </w:rPr>
      </w:pPr>
      <w:r>
        <w:rPr>
          <w:sz w:val="22"/>
          <w:szCs w:val="22"/>
        </w:rPr>
        <w:t xml:space="preserve">Neue Studie belegt die </w:t>
      </w:r>
      <w:r w:rsidR="00076D98">
        <w:rPr>
          <w:sz w:val="22"/>
          <w:szCs w:val="22"/>
        </w:rPr>
        <w:t>Wertschätzung</w:t>
      </w:r>
      <w:r w:rsidR="00BB5B8E">
        <w:rPr>
          <w:sz w:val="22"/>
          <w:szCs w:val="22"/>
        </w:rPr>
        <w:t xml:space="preserve"> der Branche</w:t>
      </w:r>
      <w:r w:rsidR="00076D98">
        <w:rPr>
          <w:sz w:val="22"/>
          <w:szCs w:val="22"/>
        </w:rPr>
        <w:t xml:space="preserve"> durch Kundenunternehmen</w:t>
      </w:r>
      <w:r>
        <w:rPr>
          <w:sz w:val="22"/>
          <w:szCs w:val="22"/>
        </w:rPr>
        <w:t xml:space="preserve"> </w:t>
      </w:r>
      <w:r w:rsidR="00581FDE">
        <w:rPr>
          <w:sz w:val="22"/>
          <w:szCs w:val="22"/>
        </w:rPr>
        <w:t xml:space="preserve"> </w:t>
      </w:r>
      <w:r w:rsidR="005A6A1E">
        <w:rPr>
          <w:sz w:val="22"/>
          <w:szCs w:val="22"/>
        </w:rPr>
        <w:br/>
      </w:r>
    </w:p>
    <w:p w:rsidR="00F84A26" w:rsidRDefault="00076D98" w:rsidP="006E139C">
      <w:pPr>
        <w:pStyle w:val="Zwischenberschrift"/>
        <w:numPr>
          <w:ilvl w:val="0"/>
          <w:numId w:val="2"/>
        </w:numPr>
        <w:spacing w:after="0"/>
      </w:pPr>
      <w:r>
        <w:t>Zeitarbeit ist wichtiges Rekrutierungsinstrument</w:t>
      </w:r>
    </w:p>
    <w:p w:rsidR="007664A4" w:rsidRDefault="00535566" w:rsidP="006E139C">
      <w:pPr>
        <w:pStyle w:val="Zwischenberschrift"/>
        <w:numPr>
          <w:ilvl w:val="0"/>
          <w:numId w:val="2"/>
        </w:numPr>
        <w:spacing w:after="0"/>
      </w:pPr>
      <w:r>
        <w:t>Viele Personalverantwortliche</w:t>
      </w:r>
      <w:r w:rsidR="00BB5B8E">
        <w:t xml:space="preserve"> sehen Zeitarbeit als Vorteil für Berufserfahrung</w:t>
      </w:r>
    </w:p>
    <w:p w:rsidR="005A6A1E" w:rsidRPr="005A6A1E" w:rsidRDefault="008E4E23" w:rsidP="005A6A1E">
      <w:pPr>
        <w:pStyle w:val="Zwischenberschrift"/>
        <w:numPr>
          <w:ilvl w:val="0"/>
          <w:numId w:val="2"/>
        </w:numPr>
      </w:pPr>
      <w:r>
        <w:t>Unternehmen setzen auf Kontinuität in der Zusammenarbeit mit Personalunternehmen</w:t>
      </w:r>
      <w:r w:rsidR="005A6A1E">
        <w:br/>
      </w:r>
    </w:p>
    <w:p w:rsidR="003D1F05" w:rsidRPr="00F84A26" w:rsidRDefault="008203C8" w:rsidP="00F84A26">
      <w:pPr>
        <w:pStyle w:val="Zwischenberschrift"/>
        <w:rPr>
          <w:szCs w:val="24"/>
        </w:rPr>
      </w:pPr>
      <w:r w:rsidRPr="00CD1702">
        <w:rPr>
          <w:szCs w:val="24"/>
        </w:rPr>
        <w:t>Augsburg</w:t>
      </w:r>
      <w:r w:rsidR="00516DAF" w:rsidRPr="004360DE">
        <w:rPr>
          <w:szCs w:val="24"/>
        </w:rPr>
        <w:t xml:space="preserve">, </w:t>
      </w:r>
      <w:r w:rsidR="002466DC">
        <w:rPr>
          <w:szCs w:val="24"/>
        </w:rPr>
        <w:t>28</w:t>
      </w:r>
      <w:r w:rsidR="005C3AFF" w:rsidRPr="004360DE">
        <w:rPr>
          <w:szCs w:val="24"/>
        </w:rPr>
        <w:t>.</w:t>
      </w:r>
      <w:r w:rsidR="004B59E5" w:rsidRPr="004360DE">
        <w:rPr>
          <w:szCs w:val="24"/>
        </w:rPr>
        <w:t xml:space="preserve"> </w:t>
      </w:r>
      <w:r w:rsidR="00821EB9">
        <w:rPr>
          <w:szCs w:val="24"/>
        </w:rPr>
        <w:t>November</w:t>
      </w:r>
      <w:r w:rsidR="006C3EC2" w:rsidRPr="0049491A">
        <w:rPr>
          <w:szCs w:val="24"/>
        </w:rPr>
        <w:t xml:space="preserve"> 2018</w:t>
      </w:r>
      <w:r w:rsidRPr="006E4021">
        <w:rPr>
          <w:szCs w:val="24"/>
        </w:rPr>
        <w:t xml:space="preserve"> –</w:t>
      </w:r>
      <w:r w:rsidR="002E2292">
        <w:rPr>
          <w:szCs w:val="24"/>
        </w:rPr>
        <w:t xml:space="preserve"> </w:t>
      </w:r>
      <w:r w:rsidR="00304FDC">
        <w:rPr>
          <w:szCs w:val="24"/>
        </w:rPr>
        <w:t>Viel wird geschrieben über die Situation von Zeitarbeitnehmern in D</w:t>
      </w:r>
      <w:r w:rsidR="000543AA">
        <w:rPr>
          <w:szCs w:val="24"/>
        </w:rPr>
        <w:t>eutschland, ihre wachsende Zahl und</w:t>
      </w:r>
      <w:r w:rsidR="00304FDC">
        <w:rPr>
          <w:szCs w:val="24"/>
        </w:rPr>
        <w:t xml:space="preserve"> ihre vermeintlich </w:t>
      </w:r>
      <w:r w:rsidR="000543AA">
        <w:rPr>
          <w:szCs w:val="24"/>
        </w:rPr>
        <w:t xml:space="preserve">oft </w:t>
      </w:r>
      <w:r w:rsidR="00304FDC">
        <w:rPr>
          <w:szCs w:val="24"/>
        </w:rPr>
        <w:t xml:space="preserve">prekäre </w:t>
      </w:r>
      <w:r w:rsidR="00541F71">
        <w:rPr>
          <w:szCs w:val="24"/>
        </w:rPr>
        <w:t>Arbeits</w:t>
      </w:r>
      <w:r w:rsidR="00304FDC">
        <w:rPr>
          <w:szCs w:val="24"/>
        </w:rPr>
        <w:t xml:space="preserve">situation. Doch </w:t>
      </w:r>
      <w:r w:rsidR="000543AA">
        <w:rPr>
          <w:szCs w:val="24"/>
        </w:rPr>
        <w:t>wie bewerten</w:t>
      </w:r>
      <w:r w:rsidR="00304FDC">
        <w:rPr>
          <w:szCs w:val="24"/>
        </w:rPr>
        <w:t xml:space="preserve"> eigentlich </w:t>
      </w:r>
      <w:r w:rsidR="00535566">
        <w:rPr>
          <w:szCs w:val="24"/>
        </w:rPr>
        <w:t>Personalverantwortliche</w:t>
      </w:r>
      <w:r w:rsidR="000543AA">
        <w:rPr>
          <w:szCs w:val="24"/>
        </w:rPr>
        <w:t xml:space="preserve"> und </w:t>
      </w:r>
      <w:r w:rsidR="00304FDC">
        <w:rPr>
          <w:szCs w:val="24"/>
        </w:rPr>
        <w:t>diejenigen, die Zeitarbeitnehmer in ihren Unternehmen einsetzen</w:t>
      </w:r>
      <w:r w:rsidR="000543AA">
        <w:rPr>
          <w:szCs w:val="24"/>
        </w:rPr>
        <w:t>, die Branche</w:t>
      </w:r>
      <w:r w:rsidR="00304FDC">
        <w:rPr>
          <w:szCs w:val="24"/>
        </w:rPr>
        <w:t>? Das Personalunternehmen Orizon fragte im Oktober 2018 über 1.000 Mitarbeitende und Verantwortliche in Personala</w:t>
      </w:r>
      <w:r w:rsidR="00575AA5">
        <w:rPr>
          <w:szCs w:val="24"/>
        </w:rPr>
        <w:t>bteilungen nach ihrer Sichtweise – und die fördert durch</w:t>
      </w:r>
      <w:r w:rsidR="00535566">
        <w:rPr>
          <w:szCs w:val="24"/>
        </w:rPr>
        <w:t>weg Positives zutage: Personalverantwortliche</w:t>
      </w:r>
      <w:r w:rsidR="00575AA5">
        <w:rPr>
          <w:szCs w:val="24"/>
        </w:rPr>
        <w:t xml:space="preserve"> b</w:t>
      </w:r>
      <w:r w:rsidR="000543AA">
        <w:rPr>
          <w:szCs w:val="24"/>
        </w:rPr>
        <w:t>ewerten Zeitarbeit als bedeutendes</w:t>
      </w:r>
      <w:r w:rsidR="00575AA5">
        <w:rPr>
          <w:szCs w:val="24"/>
        </w:rPr>
        <w:t xml:space="preserve"> Rekrutierungsinstrument und schätzen die Berufserfahrung und Arbeitsmotivation der Zeitarbeitnehmer. </w:t>
      </w:r>
    </w:p>
    <w:p w:rsidR="00097AD7" w:rsidRDefault="00E90878" w:rsidP="00686EDC">
      <w:pPr>
        <w:widowControl w:val="0"/>
        <w:autoSpaceDE w:val="0"/>
        <w:autoSpaceDN w:val="0"/>
        <w:adjustRightInd w:val="0"/>
        <w:spacing w:after="120"/>
        <w:jc w:val="both"/>
        <w:rPr>
          <w:rFonts w:ascii="Arial" w:eastAsia="Times New Roman" w:hAnsi="Arial" w:cs="Arial"/>
          <w:sz w:val="20"/>
          <w:szCs w:val="20"/>
          <w:lang w:eastAsia="de-DE"/>
        </w:rPr>
      </w:pPr>
      <w:r>
        <w:rPr>
          <w:rFonts w:ascii="Arial" w:eastAsia="Times New Roman" w:hAnsi="Arial" w:cs="Arial"/>
          <w:sz w:val="20"/>
          <w:szCs w:val="20"/>
          <w:lang w:eastAsia="de-DE"/>
        </w:rPr>
        <w:t xml:space="preserve">Für die deutsche Wirtschaft ist Zeitarbeit ein wertvolles Instrument, denn derzeit sind hierzulande über eine Million Menschen als Zeitarbeitnehmer beschäftigt. Insbesondere für die Personalabteilungen ist die Branche ein bedeutender Partner. Wie die aktuelle Studie von Orizon belegt, bewerten über 80 </w:t>
      </w:r>
      <w:r w:rsidR="00535566">
        <w:rPr>
          <w:rFonts w:ascii="Arial" w:eastAsia="Times New Roman" w:hAnsi="Arial" w:cs="Arial"/>
          <w:sz w:val="20"/>
          <w:szCs w:val="20"/>
          <w:lang w:eastAsia="de-DE"/>
        </w:rPr>
        <w:t>Prozent der befragten Personalverantwor</w:t>
      </w:r>
      <w:bookmarkStart w:id="0" w:name="_GoBack"/>
      <w:bookmarkEnd w:id="0"/>
      <w:r w:rsidR="00535566">
        <w:rPr>
          <w:rFonts w:ascii="Arial" w:eastAsia="Times New Roman" w:hAnsi="Arial" w:cs="Arial"/>
          <w:sz w:val="20"/>
          <w:szCs w:val="20"/>
          <w:lang w:eastAsia="de-DE"/>
        </w:rPr>
        <w:t>tlichen</w:t>
      </w:r>
      <w:r>
        <w:rPr>
          <w:rFonts w:ascii="Arial" w:eastAsia="Times New Roman" w:hAnsi="Arial" w:cs="Arial"/>
          <w:sz w:val="20"/>
          <w:szCs w:val="20"/>
          <w:lang w:eastAsia="de-DE"/>
        </w:rPr>
        <w:t xml:space="preserve"> die Zeitarbeit als wichtiges oder sehr wich</w:t>
      </w:r>
      <w:r w:rsidR="00DB3636">
        <w:rPr>
          <w:rFonts w:ascii="Arial" w:eastAsia="Times New Roman" w:hAnsi="Arial" w:cs="Arial"/>
          <w:sz w:val="20"/>
          <w:szCs w:val="20"/>
          <w:lang w:eastAsia="de-DE"/>
        </w:rPr>
        <w:t xml:space="preserve">tiges Rekrutierungsinstrument – aus vielerlei Gründen. Zum Beispiel schätzen Unternehmen die Berufserfahrung, die viele Zeitarbeitnehmer mitbringen. Sie sind durch ihre wechselnden Einsätze oft sehr gut in der Lage, sich schnell in neuen Jobs zurechtzufinden. Deutlich mehr als die Hälfte der Befragten sehen das als Vorteil. </w:t>
      </w:r>
      <w:r>
        <w:rPr>
          <w:rFonts w:ascii="Arial" w:eastAsia="Times New Roman" w:hAnsi="Arial" w:cs="Arial"/>
          <w:sz w:val="20"/>
          <w:szCs w:val="20"/>
          <w:lang w:eastAsia="de-DE"/>
        </w:rPr>
        <w:t xml:space="preserve">Neben </w:t>
      </w:r>
      <w:r w:rsidR="00DB3636">
        <w:rPr>
          <w:rFonts w:ascii="Arial" w:eastAsia="Times New Roman" w:hAnsi="Arial" w:cs="Arial"/>
          <w:sz w:val="20"/>
          <w:szCs w:val="20"/>
          <w:lang w:eastAsia="de-DE"/>
        </w:rPr>
        <w:t xml:space="preserve">einer </w:t>
      </w:r>
      <w:r>
        <w:rPr>
          <w:rFonts w:ascii="Arial" w:eastAsia="Times New Roman" w:hAnsi="Arial" w:cs="Arial"/>
          <w:sz w:val="20"/>
          <w:szCs w:val="20"/>
          <w:lang w:eastAsia="de-DE"/>
        </w:rPr>
        <w:t>abges</w:t>
      </w:r>
      <w:r w:rsidR="00DB3636">
        <w:rPr>
          <w:rFonts w:ascii="Arial" w:eastAsia="Times New Roman" w:hAnsi="Arial" w:cs="Arial"/>
          <w:sz w:val="20"/>
          <w:szCs w:val="20"/>
          <w:lang w:eastAsia="de-DE"/>
        </w:rPr>
        <w:t>chlossene</w:t>
      </w:r>
      <w:r w:rsidR="004B7F33">
        <w:rPr>
          <w:rFonts w:ascii="Arial" w:eastAsia="Times New Roman" w:hAnsi="Arial" w:cs="Arial"/>
          <w:sz w:val="20"/>
          <w:szCs w:val="20"/>
          <w:lang w:eastAsia="de-DE"/>
        </w:rPr>
        <w:t>n</w:t>
      </w:r>
      <w:r>
        <w:rPr>
          <w:rFonts w:ascii="Arial" w:eastAsia="Times New Roman" w:hAnsi="Arial" w:cs="Arial"/>
          <w:sz w:val="20"/>
          <w:szCs w:val="20"/>
          <w:lang w:eastAsia="de-DE"/>
        </w:rPr>
        <w:t xml:space="preserve"> Berufsausbildung</w:t>
      </w:r>
      <w:r>
        <w:rPr>
          <w:rFonts w:ascii="Arial" w:eastAsia="Times New Roman" w:hAnsi="Arial" w:cs="Arial"/>
          <w:sz w:val="20"/>
          <w:szCs w:val="20"/>
          <w:lang w:eastAsia="de-DE"/>
        </w:rPr>
        <w:t xml:space="preserve">, Weiterbildungsmaßnahmen und lückenloser Beschäftigung bei einem Arbeitgeber bewerten die </w:t>
      </w:r>
      <w:r w:rsidR="00DB3636">
        <w:rPr>
          <w:rFonts w:ascii="Arial" w:eastAsia="Times New Roman" w:hAnsi="Arial" w:cs="Arial"/>
          <w:sz w:val="20"/>
          <w:szCs w:val="20"/>
          <w:lang w:eastAsia="de-DE"/>
        </w:rPr>
        <w:t>Personaler</w:t>
      </w:r>
      <w:r>
        <w:rPr>
          <w:rFonts w:ascii="Arial" w:eastAsia="Times New Roman" w:hAnsi="Arial" w:cs="Arial"/>
          <w:sz w:val="20"/>
          <w:szCs w:val="20"/>
          <w:lang w:eastAsia="de-DE"/>
        </w:rPr>
        <w:t xml:space="preserve"> auch die lückenlose Beschäftigung mit Stationen in der Zeitarbeit als Plus im Lebenslauf eines Bewerbers.</w:t>
      </w:r>
      <w:r w:rsidR="00323C19">
        <w:rPr>
          <w:rFonts w:ascii="Arial" w:eastAsia="Times New Roman" w:hAnsi="Arial" w:cs="Arial"/>
          <w:sz w:val="20"/>
          <w:szCs w:val="20"/>
          <w:lang w:eastAsia="de-DE"/>
        </w:rPr>
        <w:t xml:space="preserve"> Beschäftigungslücken oder Phasen der Arbeitslosigkeit sehen sie </w:t>
      </w:r>
      <w:r w:rsidR="00541F71">
        <w:rPr>
          <w:rFonts w:ascii="Arial" w:eastAsia="Times New Roman" w:hAnsi="Arial" w:cs="Arial"/>
          <w:sz w:val="20"/>
          <w:szCs w:val="20"/>
          <w:lang w:eastAsia="de-DE"/>
        </w:rPr>
        <w:t xml:space="preserve">hingegen </w:t>
      </w:r>
      <w:r w:rsidR="00323C19">
        <w:rPr>
          <w:rFonts w:ascii="Arial" w:eastAsia="Times New Roman" w:hAnsi="Arial" w:cs="Arial"/>
          <w:sz w:val="20"/>
          <w:szCs w:val="20"/>
          <w:lang w:eastAsia="de-DE"/>
        </w:rPr>
        <w:t>kritisch.</w:t>
      </w:r>
    </w:p>
    <w:p w:rsidR="005A6A1E" w:rsidRPr="005A6A1E" w:rsidRDefault="005A6A1E" w:rsidP="00686EDC">
      <w:pPr>
        <w:widowControl w:val="0"/>
        <w:autoSpaceDE w:val="0"/>
        <w:autoSpaceDN w:val="0"/>
        <w:adjustRightInd w:val="0"/>
        <w:spacing w:after="120"/>
        <w:jc w:val="both"/>
        <w:rPr>
          <w:rFonts w:ascii="Arial" w:eastAsia="Times New Roman" w:hAnsi="Arial" w:cs="Arial"/>
          <w:b/>
          <w:sz w:val="20"/>
          <w:szCs w:val="20"/>
          <w:lang w:eastAsia="de-DE"/>
        </w:rPr>
      </w:pPr>
      <w:r w:rsidRPr="005A6A1E">
        <w:rPr>
          <w:rFonts w:ascii="Arial" w:eastAsia="Times New Roman" w:hAnsi="Arial" w:cs="Arial"/>
          <w:b/>
          <w:sz w:val="20"/>
          <w:szCs w:val="20"/>
          <w:lang w:eastAsia="de-DE"/>
        </w:rPr>
        <w:t>Personalunternehmen fangen Komplexität ab</w:t>
      </w:r>
    </w:p>
    <w:p w:rsidR="009C0CCD" w:rsidRDefault="00BB5B8E" w:rsidP="0070385C">
      <w:pPr>
        <w:jc w:val="both"/>
        <w:rPr>
          <w:rFonts w:ascii="Arial" w:hAnsi="Arial" w:cs="Arial"/>
          <w:sz w:val="20"/>
          <w:szCs w:val="20"/>
        </w:rPr>
      </w:pPr>
      <w:r>
        <w:rPr>
          <w:rFonts w:ascii="Arial" w:hAnsi="Arial" w:cs="Arial"/>
          <w:sz w:val="20"/>
          <w:szCs w:val="20"/>
        </w:rPr>
        <w:t xml:space="preserve">Die </w:t>
      </w:r>
      <w:r w:rsidR="00FE68B9">
        <w:rPr>
          <w:rFonts w:ascii="Arial" w:hAnsi="Arial" w:cs="Arial"/>
          <w:sz w:val="20"/>
          <w:szCs w:val="20"/>
        </w:rPr>
        <w:t>Umsetzung der Bestimmungen zu</w:t>
      </w:r>
      <w:r>
        <w:rPr>
          <w:rFonts w:ascii="Arial" w:hAnsi="Arial" w:cs="Arial"/>
          <w:sz w:val="20"/>
          <w:szCs w:val="20"/>
        </w:rPr>
        <w:t xml:space="preserve"> </w:t>
      </w:r>
      <w:proofErr w:type="spellStart"/>
      <w:r>
        <w:rPr>
          <w:rFonts w:ascii="Arial" w:hAnsi="Arial" w:cs="Arial"/>
          <w:sz w:val="20"/>
          <w:szCs w:val="20"/>
        </w:rPr>
        <w:t>Equal</w:t>
      </w:r>
      <w:proofErr w:type="spellEnd"/>
      <w:r>
        <w:rPr>
          <w:rFonts w:ascii="Arial" w:hAnsi="Arial" w:cs="Arial"/>
          <w:sz w:val="20"/>
          <w:szCs w:val="20"/>
        </w:rPr>
        <w:t xml:space="preserve"> Pay und Höchstüberlassungsdauer </w:t>
      </w:r>
      <w:r w:rsidR="00541F71">
        <w:rPr>
          <w:rFonts w:ascii="Arial" w:hAnsi="Arial" w:cs="Arial"/>
          <w:sz w:val="20"/>
          <w:szCs w:val="20"/>
        </w:rPr>
        <w:t xml:space="preserve">in der Zeitarbeit </w:t>
      </w:r>
      <w:r>
        <w:rPr>
          <w:rFonts w:ascii="Arial" w:hAnsi="Arial" w:cs="Arial"/>
          <w:sz w:val="20"/>
          <w:szCs w:val="20"/>
        </w:rPr>
        <w:t>haben vielfach die Anforderungen an administrative Prozesse erhöht und zusätzliche Komplexität in den Arbeitsalltag</w:t>
      </w:r>
      <w:r w:rsidR="00B1770C">
        <w:rPr>
          <w:rFonts w:ascii="Arial" w:hAnsi="Arial" w:cs="Arial"/>
          <w:sz w:val="20"/>
          <w:szCs w:val="20"/>
        </w:rPr>
        <w:t xml:space="preserve"> </w:t>
      </w:r>
      <w:r>
        <w:rPr>
          <w:rFonts w:ascii="Arial" w:hAnsi="Arial" w:cs="Arial"/>
          <w:sz w:val="20"/>
          <w:szCs w:val="20"/>
        </w:rPr>
        <w:t>gebracht. Den Personalunternehmen ist es jedoch gelungen, diese erhöhte Komplexität von ihren Kunden fernzuhalten: Auf die Frage, wie die neuen gesetzlichen Regelungen die Zusammenarbeit mit Orizon und anderen Zeitarbeitsunternehmen verändert haben, antwortete nur ein geringer Teil der Befragten, dass die Abstimmung aufwändiger geworden sei. Die Mehrheit spürt keine zusätzliche</w:t>
      </w:r>
      <w:r w:rsidR="00541F71">
        <w:rPr>
          <w:rFonts w:ascii="Arial" w:hAnsi="Arial" w:cs="Arial"/>
          <w:sz w:val="20"/>
          <w:szCs w:val="20"/>
        </w:rPr>
        <w:t xml:space="preserve"> Belastung</w:t>
      </w:r>
      <w:r>
        <w:rPr>
          <w:rFonts w:ascii="Arial" w:hAnsi="Arial" w:cs="Arial"/>
          <w:sz w:val="20"/>
          <w:szCs w:val="20"/>
        </w:rPr>
        <w:t>. So setzt auch der größte Teil der Unternehmen auf Kontinuität und arbeitet nach eigener Aussage weiterhin mit den gleichen Zeitarbeitsunternehmen zusammen.</w:t>
      </w:r>
    </w:p>
    <w:p w:rsidR="00304FDC" w:rsidRDefault="00304FDC" w:rsidP="005A6A1E">
      <w:pPr>
        <w:spacing w:line="240" w:lineRule="auto"/>
        <w:rPr>
          <w:rFonts w:ascii="Arial" w:hAnsi="Arial" w:cs="Arial"/>
          <w:b/>
          <w:sz w:val="20"/>
          <w:szCs w:val="20"/>
        </w:rPr>
      </w:pPr>
      <w:r>
        <w:rPr>
          <w:rFonts w:ascii="Arial" w:hAnsi="Arial" w:cs="Arial"/>
          <w:b/>
          <w:sz w:val="20"/>
          <w:szCs w:val="20"/>
        </w:rPr>
        <w:t>Höchstüberlassungsdauer verschärft Situation von Zeitarbeitnehmern</w:t>
      </w:r>
    </w:p>
    <w:p w:rsidR="000F7BCA" w:rsidRDefault="000F7BCA" w:rsidP="005A6A1E">
      <w:pPr>
        <w:jc w:val="both"/>
        <w:rPr>
          <w:rFonts w:ascii="Arial" w:hAnsi="Arial" w:cs="Arial"/>
          <w:sz w:val="20"/>
          <w:szCs w:val="20"/>
        </w:rPr>
      </w:pPr>
      <w:r>
        <w:rPr>
          <w:rFonts w:ascii="Arial" w:hAnsi="Arial" w:cs="Arial"/>
          <w:sz w:val="20"/>
          <w:szCs w:val="20"/>
        </w:rPr>
        <w:t xml:space="preserve">Zum 1. Oktober 2018 mussten erstmals </w:t>
      </w:r>
      <w:r w:rsidR="00E90878">
        <w:rPr>
          <w:rFonts w:ascii="Arial" w:hAnsi="Arial" w:cs="Arial"/>
          <w:sz w:val="20"/>
          <w:szCs w:val="20"/>
        </w:rPr>
        <w:t xml:space="preserve">zahlreiche </w:t>
      </w:r>
      <w:r>
        <w:rPr>
          <w:rFonts w:ascii="Arial" w:hAnsi="Arial" w:cs="Arial"/>
          <w:sz w:val="20"/>
          <w:szCs w:val="20"/>
        </w:rPr>
        <w:t xml:space="preserve">Zeitarbeitnehmer aufgrund der gesetzlichen Höchstüberlassungsdauer von 18 Monaten bestehende Einsätze verlassen und </w:t>
      </w:r>
      <w:r w:rsidR="00541F71">
        <w:rPr>
          <w:rFonts w:ascii="Arial" w:hAnsi="Arial" w:cs="Arial"/>
          <w:sz w:val="20"/>
          <w:szCs w:val="20"/>
        </w:rPr>
        <w:t>nicht wenige</w:t>
      </w:r>
      <w:r w:rsidR="00B1770C">
        <w:rPr>
          <w:rFonts w:ascii="Arial" w:hAnsi="Arial" w:cs="Arial"/>
          <w:sz w:val="20"/>
          <w:szCs w:val="20"/>
        </w:rPr>
        <w:t xml:space="preserve"> </w:t>
      </w:r>
      <w:r>
        <w:rPr>
          <w:rFonts w:ascii="Arial" w:hAnsi="Arial" w:cs="Arial"/>
          <w:sz w:val="20"/>
          <w:szCs w:val="20"/>
        </w:rPr>
        <w:t xml:space="preserve">mit wachsender Unsicherheit und finanziellen Einbußen andernorts neu beginnen. </w:t>
      </w:r>
      <w:r w:rsidR="00D75843">
        <w:rPr>
          <w:rFonts w:ascii="Arial" w:hAnsi="Arial" w:cs="Arial"/>
          <w:sz w:val="20"/>
          <w:szCs w:val="20"/>
        </w:rPr>
        <w:t>Auch für die Mehrheit (53 Prozent) der von Orizon befragten Unternehmen kommt di</w:t>
      </w:r>
      <w:r w:rsidR="00E90878">
        <w:rPr>
          <w:rFonts w:ascii="Arial" w:hAnsi="Arial" w:cs="Arial"/>
          <w:sz w:val="20"/>
          <w:szCs w:val="20"/>
        </w:rPr>
        <w:t>e Höchstüberlassungsdauer noch</w:t>
      </w:r>
      <w:r w:rsidR="00D75843">
        <w:rPr>
          <w:rFonts w:ascii="Arial" w:hAnsi="Arial" w:cs="Arial"/>
          <w:sz w:val="20"/>
          <w:szCs w:val="20"/>
        </w:rPr>
        <w:t xml:space="preserve"> in 2018 zum Tragen. „Bereits unsere Umfrage </w:t>
      </w:r>
      <w:r w:rsidR="00E90878">
        <w:rPr>
          <w:rFonts w:ascii="Arial" w:hAnsi="Arial" w:cs="Arial"/>
          <w:sz w:val="20"/>
          <w:szCs w:val="20"/>
        </w:rPr>
        <w:t xml:space="preserve">Anfang des Jahres </w:t>
      </w:r>
      <w:r w:rsidR="00541F71" w:rsidRPr="00541F71">
        <w:rPr>
          <w:rFonts w:ascii="Arial" w:hAnsi="Arial" w:cs="Arial"/>
          <w:sz w:val="20"/>
          <w:szCs w:val="20"/>
        </w:rPr>
        <w:t>unter Zeitarbeitnehmern</w:t>
      </w:r>
      <w:r w:rsidR="00541F71">
        <w:rPr>
          <w:rFonts w:ascii="Arial" w:hAnsi="Arial" w:cs="Arial"/>
          <w:sz w:val="20"/>
          <w:szCs w:val="20"/>
        </w:rPr>
        <w:t xml:space="preserve"> </w:t>
      </w:r>
      <w:r w:rsidR="00E90878">
        <w:rPr>
          <w:rFonts w:ascii="Arial" w:hAnsi="Arial" w:cs="Arial"/>
          <w:sz w:val="20"/>
          <w:szCs w:val="20"/>
        </w:rPr>
        <w:t>zeigte: D</w:t>
      </w:r>
      <w:r w:rsidR="00D75843">
        <w:rPr>
          <w:rFonts w:ascii="Arial" w:hAnsi="Arial" w:cs="Arial"/>
          <w:sz w:val="20"/>
          <w:szCs w:val="20"/>
        </w:rPr>
        <w:t xml:space="preserve">ie neuen gesetzlichen Bestimmungen schaden </w:t>
      </w:r>
      <w:r w:rsidR="00E90878">
        <w:rPr>
          <w:rFonts w:ascii="Arial" w:hAnsi="Arial" w:cs="Arial"/>
          <w:sz w:val="20"/>
          <w:szCs w:val="20"/>
        </w:rPr>
        <w:t xml:space="preserve">zum Teil </w:t>
      </w:r>
      <w:r w:rsidR="00D75843">
        <w:rPr>
          <w:rFonts w:ascii="Arial" w:hAnsi="Arial" w:cs="Arial"/>
          <w:sz w:val="20"/>
          <w:szCs w:val="20"/>
        </w:rPr>
        <w:t xml:space="preserve">mehr als sie nützen und führen bei den </w:t>
      </w:r>
      <w:r w:rsidR="00541F71">
        <w:rPr>
          <w:rFonts w:ascii="Arial" w:hAnsi="Arial" w:cs="Arial"/>
          <w:sz w:val="20"/>
          <w:szCs w:val="20"/>
        </w:rPr>
        <w:t xml:space="preserve">Beschäftigten </w:t>
      </w:r>
      <w:r w:rsidR="00D75843">
        <w:rPr>
          <w:rFonts w:ascii="Arial" w:hAnsi="Arial" w:cs="Arial"/>
          <w:sz w:val="20"/>
          <w:szCs w:val="20"/>
        </w:rPr>
        <w:t xml:space="preserve">zu großer Verunsicherung“, so Dr. Dieter Traub, CEO von Orizon. „Die kürzlich angestoßene </w:t>
      </w:r>
      <w:r w:rsidR="00304FDC">
        <w:rPr>
          <w:rFonts w:ascii="Arial" w:hAnsi="Arial" w:cs="Arial"/>
          <w:sz w:val="20"/>
          <w:szCs w:val="20"/>
        </w:rPr>
        <w:t xml:space="preserve">Petition beim Deutschen Bundestag zur Abschaffung der Höchstüberlassungsdauer belegt, dass der Druck auf die Politik, diese Abwärtsspirale aufzuhalten, steigt.“ </w:t>
      </w:r>
    </w:p>
    <w:p w:rsidR="008E4E23" w:rsidRDefault="008E4E23" w:rsidP="008E4E23">
      <w:pPr>
        <w:spacing w:after="0" w:line="240" w:lineRule="auto"/>
        <w:rPr>
          <w:rFonts w:ascii="Arial" w:hAnsi="Arial" w:cs="Arial"/>
          <w:b/>
          <w:sz w:val="20"/>
          <w:szCs w:val="20"/>
        </w:rPr>
      </w:pPr>
    </w:p>
    <w:p w:rsidR="004E182D" w:rsidRDefault="004E182D" w:rsidP="004E182D">
      <w:pPr>
        <w:spacing w:after="0" w:line="240" w:lineRule="auto"/>
        <w:rPr>
          <w:rFonts w:ascii="Arial" w:hAnsi="Arial" w:cs="Arial"/>
          <w:b/>
          <w:sz w:val="20"/>
          <w:szCs w:val="20"/>
        </w:rPr>
      </w:pPr>
      <w:r>
        <w:rPr>
          <w:rFonts w:ascii="Arial" w:hAnsi="Arial" w:cs="Arial"/>
          <w:b/>
          <w:sz w:val="20"/>
          <w:szCs w:val="20"/>
        </w:rPr>
        <w:t>Gra</w:t>
      </w:r>
      <w:r w:rsidR="00900871">
        <w:rPr>
          <w:rFonts w:ascii="Arial" w:hAnsi="Arial" w:cs="Arial"/>
          <w:b/>
          <w:sz w:val="20"/>
          <w:szCs w:val="20"/>
        </w:rPr>
        <w:t>f</w:t>
      </w:r>
      <w:r>
        <w:rPr>
          <w:rFonts w:ascii="Arial" w:hAnsi="Arial" w:cs="Arial"/>
          <w:b/>
          <w:sz w:val="20"/>
          <w:szCs w:val="20"/>
        </w:rPr>
        <w:t>ikvorschau</w:t>
      </w:r>
    </w:p>
    <w:p w:rsidR="004E182D" w:rsidRDefault="004E182D" w:rsidP="004E182D">
      <w:pPr>
        <w:spacing w:after="0" w:line="240" w:lineRule="auto"/>
        <w:rPr>
          <w:rFonts w:ascii="Arial" w:hAnsi="Arial" w:cs="Arial"/>
          <w:b/>
          <w:sz w:val="20"/>
          <w:szCs w:val="20"/>
        </w:rPr>
      </w:pPr>
    </w:p>
    <w:tbl>
      <w:tblPr>
        <w:tblStyle w:val="Tabellenraster"/>
        <w:tblW w:w="8755" w:type="dxa"/>
        <w:tblLook w:val="04A0" w:firstRow="1" w:lastRow="0" w:firstColumn="1" w:lastColumn="0" w:noHBand="0" w:noVBand="1"/>
      </w:tblPr>
      <w:tblGrid>
        <w:gridCol w:w="8755"/>
      </w:tblGrid>
      <w:tr w:rsidR="003B5C2B" w:rsidRPr="00D85E4A" w:rsidTr="00523FC0">
        <w:trPr>
          <w:trHeight w:val="2351"/>
        </w:trPr>
        <w:tc>
          <w:tcPr>
            <w:tcW w:w="8755" w:type="dxa"/>
          </w:tcPr>
          <w:p w:rsidR="005122AB" w:rsidRDefault="00A10F50" w:rsidP="00D601F7">
            <w:pPr>
              <w:rPr>
                <w:rFonts w:ascii="Arial" w:hAnsi="Arial" w:cs="Arial"/>
                <w:b/>
                <w:noProof/>
                <w:sz w:val="20"/>
                <w:szCs w:val="20"/>
                <w:lang w:eastAsia="de-DE"/>
              </w:rPr>
            </w:pPr>
            <w:r>
              <w:rPr>
                <w:noProof/>
                <w:lang w:eastAsia="de-DE"/>
              </w:rPr>
              <w:drawing>
                <wp:anchor distT="0" distB="0" distL="114300" distR="114300" simplePos="0" relativeHeight="251658240" behindDoc="0" locked="0" layoutInCell="1" allowOverlap="1">
                  <wp:simplePos x="0" y="0"/>
                  <wp:positionH relativeFrom="column">
                    <wp:posOffset>590550</wp:posOffset>
                  </wp:positionH>
                  <wp:positionV relativeFrom="paragraph">
                    <wp:posOffset>37465</wp:posOffset>
                  </wp:positionV>
                  <wp:extent cx="4209838" cy="3157379"/>
                  <wp:effectExtent l="0" t="0" r="635" b="508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rizon_Abb_Umfrage-Personalverantwortlich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209838" cy="3157379"/>
                          </a:xfrm>
                          <a:prstGeom prst="rect">
                            <a:avLst/>
                          </a:prstGeom>
                        </pic:spPr>
                      </pic:pic>
                    </a:graphicData>
                  </a:graphic>
                  <wp14:sizeRelH relativeFrom="margin">
                    <wp14:pctWidth>0</wp14:pctWidth>
                  </wp14:sizeRelH>
                  <wp14:sizeRelV relativeFrom="margin">
                    <wp14:pctHeight>0</wp14:pctHeight>
                  </wp14:sizeRelV>
                </wp:anchor>
              </w:drawing>
            </w:r>
          </w:p>
          <w:p w:rsidR="005122AB" w:rsidRDefault="005122AB" w:rsidP="00D601F7">
            <w:pPr>
              <w:rPr>
                <w:rFonts w:ascii="Arial" w:hAnsi="Arial" w:cs="Arial"/>
                <w:b/>
                <w:noProof/>
                <w:sz w:val="20"/>
                <w:szCs w:val="20"/>
                <w:lang w:eastAsia="de-DE"/>
              </w:rPr>
            </w:pPr>
          </w:p>
          <w:p w:rsidR="003B5C2B" w:rsidRDefault="003B5C2B" w:rsidP="00D601F7">
            <w:pPr>
              <w:rPr>
                <w:rFonts w:ascii="Arial" w:hAnsi="Arial" w:cs="Arial"/>
                <w:b/>
                <w:noProof/>
                <w:sz w:val="20"/>
                <w:szCs w:val="20"/>
                <w:lang w:eastAsia="de-DE"/>
              </w:rPr>
            </w:pPr>
          </w:p>
          <w:p w:rsidR="003B5C2B" w:rsidRDefault="003B5C2B" w:rsidP="00D601F7">
            <w:pPr>
              <w:rPr>
                <w:rFonts w:ascii="Arial" w:hAnsi="Arial" w:cs="Arial"/>
                <w:b/>
                <w:noProof/>
                <w:sz w:val="20"/>
                <w:szCs w:val="20"/>
                <w:lang w:eastAsia="de-DE"/>
              </w:rPr>
            </w:pPr>
          </w:p>
          <w:p w:rsidR="005122AB" w:rsidRDefault="005122AB" w:rsidP="00D601F7">
            <w:pPr>
              <w:rPr>
                <w:rFonts w:ascii="Arial" w:hAnsi="Arial" w:cs="Arial"/>
                <w:b/>
                <w:noProof/>
                <w:sz w:val="20"/>
                <w:szCs w:val="20"/>
                <w:lang w:eastAsia="de-DE"/>
              </w:rPr>
            </w:pPr>
          </w:p>
          <w:p w:rsidR="005122AB" w:rsidRDefault="005122AB" w:rsidP="00D601F7">
            <w:pPr>
              <w:rPr>
                <w:rFonts w:ascii="Arial" w:hAnsi="Arial" w:cs="Arial"/>
                <w:b/>
                <w:noProof/>
                <w:sz w:val="20"/>
                <w:szCs w:val="20"/>
                <w:lang w:eastAsia="de-DE"/>
              </w:rPr>
            </w:pPr>
          </w:p>
          <w:p w:rsidR="005122AB" w:rsidRDefault="005122AB" w:rsidP="00D601F7">
            <w:pPr>
              <w:rPr>
                <w:rFonts w:ascii="Arial" w:hAnsi="Arial" w:cs="Arial"/>
                <w:b/>
                <w:noProof/>
                <w:sz w:val="20"/>
                <w:szCs w:val="20"/>
                <w:lang w:eastAsia="de-DE"/>
              </w:rPr>
            </w:pPr>
          </w:p>
          <w:p w:rsidR="003B5C2B" w:rsidRDefault="003B5C2B" w:rsidP="00D601F7">
            <w:pPr>
              <w:rPr>
                <w:rFonts w:ascii="Arial" w:hAnsi="Arial" w:cs="Arial"/>
                <w:b/>
                <w:noProof/>
                <w:sz w:val="20"/>
                <w:szCs w:val="20"/>
                <w:lang w:eastAsia="de-DE"/>
              </w:rPr>
            </w:pPr>
          </w:p>
          <w:p w:rsidR="003B5C2B" w:rsidRDefault="003B5C2B" w:rsidP="00D601F7">
            <w:pPr>
              <w:rPr>
                <w:rFonts w:ascii="Arial" w:hAnsi="Arial" w:cs="Arial"/>
                <w:b/>
                <w:noProof/>
                <w:sz w:val="20"/>
                <w:szCs w:val="20"/>
                <w:lang w:eastAsia="de-DE"/>
              </w:rPr>
            </w:pPr>
          </w:p>
          <w:p w:rsidR="00D75843" w:rsidRDefault="00D75843" w:rsidP="00D601F7">
            <w:pPr>
              <w:rPr>
                <w:rFonts w:ascii="Arial" w:hAnsi="Arial" w:cs="Arial"/>
                <w:b/>
                <w:noProof/>
                <w:sz w:val="20"/>
                <w:szCs w:val="20"/>
                <w:lang w:eastAsia="de-DE"/>
              </w:rPr>
            </w:pPr>
          </w:p>
          <w:p w:rsidR="003B5C2B" w:rsidRDefault="003B5C2B" w:rsidP="00D601F7">
            <w:pPr>
              <w:rPr>
                <w:rFonts w:ascii="Arial" w:hAnsi="Arial" w:cs="Arial"/>
                <w:b/>
                <w:noProof/>
                <w:sz w:val="20"/>
                <w:szCs w:val="20"/>
                <w:lang w:eastAsia="de-DE"/>
              </w:rPr>
            </w:pPr>
          </w:p>
        </w:tc>
      </w:tr>
      <w:tr w:rsidR="003B5C2B" w:rsidRPr="00D85E4A" w:rsidTr="00523FC0">
        <w:trPr>
          <w:trHeight w:val="285"/>
        </w:trPr>
        <w:tc>
          <w:tcPr>
            <w:tcW w:w="8755" w:type="dxa"/>
          </w:tcPr>
          <w:p w:rsidR="003B5C2B" w:rsidRPr="00D85E4A" w:rsidRDefault="003B5C2B" w:rsidP="003B5C2B">
            <w:pPr>
              <w:widowControl w:val="0"/>
              <w:spacing w:after="0" w:line="288" w:lineRule="auto"/>
              <w:rPr>
                <w:rFonts w:ascii="Arial" w:eastAsia="Times New Roman" w:hAnsi="Arial" w:cs="Arial"/>
                <w:sz w:val="20"/>
                <w:szCs w:val="20"/>
                <w:lang w:eastAsia="de-DE"/>
              </w:rPr>
            </w:pPr>
            <w:r w:rsidRPr="00D85E4A">
              <w:rPr>
                <w:rFonts w:ascii="Arial" w:eastAsia="Times New Roman" w:hAnsi="Arial" w:cs="Arial"/>
                <w:b/>
                <w:sz w:val="20"/>
                <w:szCs w:val="20"/>
                <w:lang w:eastAsia="de-DE"/>
              </w:rPr>
              <w:t>Bildunterschrift</w:t>
            </w:r>
            <w:r w:rsidRPr="00D85E4A">
              <w:rPr>
                <w:rFonts w:ascii="Arial" w:eastAsia="Times New Roman" w:hAnsi="Arial" w:cs="Arial"/>
                <w:sz w:val="20"/>
                <w:szCs w:val="20"/>
                <w:lang w:eastAsia="de-DE"/>
              </w:rPr>
              <w:t xml:space="preserve">: </w:t>
            </w:r>
            <w:r w:rsidR="00535566">
              <w:rPr>
                <w:rFonts w:ascii="Arial" w:eastAsia="Times New Roman" w:hAnsi="Arial" w:cs="Arial"/>
                <w:sz w:val="20"/>
                <w:szCs w:val="20"/>
                <w:lang w:eastAsia="de-DE"/>
              </w:rPr>
              <w:t>Personalverantwortliche</w:t>
            </w:r>
            <w:r w:rsidR="005A6A1E">
              <w:rPr>
                <w:rFonts w:ascii="Arial" w:eastAsia="Times New Roman" w:hAnsi="Arial" w:cs="Arial"/>
                <w:sz w:val="20"/>
                <w:szCs w:val="20"/>
                <w:lang w:eastAsia="de-DE"/>
              </w:rPr>
              <w:t xml:space="preserve"> schätzen Zeitarbeit als Rekrutierungsinstrument</w:t>
            </w:r>
          </w:p>
          <w:p w:rsidR="003B5C2B" w:rsidRDefault="003B5C2B" w:rsidP="003B5C2B">
            <w:pPr>
              <w:spacing w:after="0"/>
              <w:rPr>
                <w:rFonts w:ascii="Arial" w:hAnsi="Arial" w:cs="Arial"/>
                <w:b/>
                <w:noProof/>
                <w:sz w:val="20"/>
                <w:szCs w:val="20"/>
                <w:lang w:eastAsia="de-DE"/>
              </w:rPr>
            </w:pPr>
            <w:r w:rsidRPr="00D85E4A">
              <w:rPr>
                <w:rFonts w:ascii="Arial" w:eastAsia="Times New Roman" w:hAnsi="Arial" w:cs="Arial"/>
                <w:b/>
                <w:sz w:val="20"/>
                <w:szCs w:val="20"/>
                <w:lang w:eastAsia="de-DE"/>
              </w:rPr>
              <w:t>Bildrechte</w:t>
            </w:r>
            <w:r w:rsidRPr="00D85E4A">
              <w:rPr>
                <w:rFonts w:ascii="Arial" w:eastAsia="Times New Roman" w:hAnsi="Arial" w:cs="Arial"/>
                <w:sz w:val="20"/>
                <w:szCs w:val="20"/>
                <w:lang w:eastAsia="de-DE"/>
              </w:rPr>
              <w:t>:</w:t>
            </w:r>
            <w:r w:rsidRPr="00D85E4A">
              <w:rPr>
                <w:rFonts w:ascii="Arial" w:eastAsia="Times New Roman" w:hAnsi="Arial" w:cs="Arial"/>
                <w:b/>
                <w:sz w:val="20"/>
                <w:szCs w:val="20"/>
                <w:lang w:eastAsia="de-DE"/>
              </w:rPr>
              <w:t xml:space="preserve"> </w:t>
            </w:r>
            <w:r>
              <w:rPr>
                <w:rFonts w:ascii="Arial" w:eastAsia="Times New Roman" w:hAnsi="Arial" w:cs="Arial"/>
                <w:sz w:val="20"/>
                <w:szCs w:val="20"/>
                <w:lang w:eastAsia="de-DE"/>
              </w:rPr>
              <w:t>Orizon GmbH</w:t>
            </w:r>
          </w:p>
        </w:tc>
      </w:tr>
    </w:tbl>
    <w:p w:rsidR="00F23D0E" w:rsidRDefault="00F23D0E" w:rsidP="00B3023F">
      <w:pPr>
        <w:spacing w:line="240" w:lineRule="auto"/>
        <w:rPr>
          <w:rFonts w:ascii="Arial" w:hAnsi="Arial" w:cs="Arial"/>
          <w:b/>
          <w:sz w:val="20"/>
          <w:szCs w:val="20"/>
        </w:rPr>
      </w:pPr>
    </w:p>
    <w:p w:rsidR="00B81364" w:rsidRDefault="00B81364" w:rsidP="00B3023F">
      <w:pPr>
        <w:spacing w:line="240" w:lineRule="auto"/>
        <w:rPr>
          <w:rFonts w:ascii="Arial" w:hAnsi="Arial" w:cs="Arial"/>
          <w:b/>
          <w:sz w:val="20"/>
          <w:szCs w:val="20"/>
        </w:rPr>
      </w:pPr>
    </w:p>
    <w:p w:rsidR="004760F9" w:rsidRDefault="00306919" w:rsidP="00B73047">
      <w:pPr>
        <w:spacing w:line="240" w:lineRule="auto"/>
        <w:rPr>
          <w:rFonts w:ascii="Arial" w:hAnsi="Arial" w:cs="Arial"/>
          <w:b/>
          <w:sz w:val="20"/>
          <w:szCs w:val="20"/>
        </w:rPr>
      </w:pPr>
      <w:r>
        <w:rPr>
          <w:rFonts w:ascii="Arial" w:hAnsi="Arial" w:cs="Arial"/>
          <w:b/>
          <w:sz w:val="20"/>
          <w:szCs w:val="20"/>
        </w:rPr>
        <w:t>Hintergrundinfos zur Befragung</w:t>
      </w:r>
      <w:r w:rsidR="004760F9">
        <w:rPr>
          <w:rFonts w:ascii="Arial" w:hAnsi="Arial" w:cs="Arial"/>
          <w:b/>
          <w:sz w:val="20"/>
          <w:szCs w:val="20"/>
        </w:rPr>
        <w:t xml:space="preserve"> </w:t>
      </w:r>
    </w:p>
    <w:p w:rsidR="003B5C2B" w:rsidRDefault="004760F9" w:rsidP="003B5C2B">
      <w:pPr>
        <w:widowControl w:val="0"/>
        <w:autoSpaceDE w:val="0"/>
        <w:autoSpaceDN w:val="0"/>
        <w:adjustRightInd w:val="0"/>
        <w:spacing w:after="120" w:line="288" w:lineRule="auto"/>
        <w:rPr>
          <w:rFonts w:ascii="Arial" w:hAnsi="Arial" w:cs="Arial"/>
          <w:b/>
          <w:sz w:val="20"/>
          <w:szCs w:val="20"/>
        </w:rPr>
      </w:pPr>
      <w:r>
        <w:rPr>
          <w:rFonts w:ascii="Arial" w:eastAsia="Times New Roman" w:hAnsi="Arial" w:cs="Arial"/>
          <w:sz w:val="20"/>
          <w:szCs w:val="24"/>
          <w:lang w:eastAsia="de-DE"/>
        </w:rPr>
        <w:t>Die Orizon GmbH hat</w:t>
      </w:r>
      <w:r w:rsidR="00306919">
        <w:rPr>
          <w:rFonts w:ascii="Arial" w:eastAsia="Times New Roman" w:hAnsi="Arial" w:cs="Arial"/>
          <w:sz w:val="20"/>
          <w:szCs w:val="24"/>
          <w:lang w:eastAsia="de-DE"/>
        </w:rPr>
        <w:t xml:space="preserve"> im Oktober</w:t>
      </w:r>
      <w:r>
        <w:rPr>
          <w:rFonts w:ascii="Arial" w:eastAsia="Times New Roman" w:hAnsi="Arial" w:cs="Arial"/>
          <w:sz w:val="20"/>
          <w:szCs w:val="24"/>
          <w:lang w:eastAsia="de-DE"/>
        </w:rPr>
        <w:t xml:space="preserve"> 2018 </w:t>
      </w:r>
      <w:r w:rsidR="00306919">
        <w:rPr>
          <w:rFonts w:ascii="Arial" w:eastAsia="Times New Roman" w:hAnsi="Arial" w:cs="Arial"/>
          <w:sz w:val="20"/>
          <w:szCs w:val="24"/>
          <w:lang w:eastAsia="de-DE"/>
        </w:rPr>
        <w:t>eine Online-Befragung von über 1.000 Mitarbeitenden und Verantwortlichen in Personalabteilungen in Deutschland durchgeführt. Insgesamt konnten 164 vollständig ausgefüllte Online-Fragebögen in die Auswertung einbezogen werden.</w:t>
      </w:r>
      <w:r>
        <w:rPr>
          <w:rFonts w:ascii="Arial" w:eastAsia="Times New Roman" w:hAnsi="Arial" w:cs="Arial"/>
          <w:sz w:val="20"/>
          <w:szCs w:val="24"/>
          <w:lang w:eastAsia="de-DE"/>
        </w:rPr>
        <w:t xml:space="preserve"> </w:t>
      </w:r>
      <w:r w:rsidR="00D75843" w:rsidRPr="00D75843">
        <w:rPr>
          <w:rFonts w:ascii="Arial" w:eastAsia="Times New Roman" w:hAnsi="Arial" w:cs="Arial"/>
          <w:sz w:val="20"/>
          <w:szCs w:val="24"/>
          <w:lang w:eastAsia="de-DE"/>
        </w:rPr>
        <w:t>Die Mehrheit der befragten Personaler arbeitet in Unternehmen der Branchen Produktion und Fertigung (28,7 Prozent), Metall und Elektro (12,2 Prozent) sowie Maschinen- und Anlagenbau (12,2 Prozent).</w:t>
      </w:r>
      <w:r w:rsidR="005A6A1E">
        <w:rPr>
          <w:rFonts w:ascii="Arial" w:eastAsia="Times New Roman" w:hAnsi="Arial" w:cs="Arial"/>
          <w:sz w:val="20"/>
          <w:szCs w:val="24"/>
          <w:lang w:eastAsia="de-DE"/>
        </w:rPr>
        <w:t xml:space="preserve"> </w:t>
      </w:r>
      <w:r>
        <w:rPr>
          <w:rFonts w:ascii="Arial" w:eastAsia="Times New Roman" w:hAnsi="Arial" w:cs="Arial"/>
          <w:sz w:val="20"/>
          <w:szCs w:val="24"/>
          <w:lang w:eastAsia="de-DE"/>
        </w:rPr>
        <w:t xml:space="preserve">Durchgeführt wurde die Studie von dem unabhängigen Marktforschungs- und Analyseunternehmen Lünendonk GmbH. </w:t>
      </w:r>
    </w:p>
    <w:p w:rsidR="003B5C2B" w:rsidRDefault="003B5C2B" w:rsidP="003B5C2B">
      <w:pPr>
        <w:widowControl w:val="0"/>
        <w:autoSpaceDE w:val="0"/>
        <w:autoSpaceDN w:val="0"/>
        <w:adjustRightInd w:val="0"/>
        <w:spacing w:after="120" w:line="288" w:lineRule="auto"/>
        <w:rPr>
          <w:rFonts w:ascii="Arial" w:hAnsi="Arial" w:cs="Arial"/>
          <w:b/>
          <w:sz w:val="20"/>
          <w:szCs w:val="20"/>
        </w:rPr>
      </w:pPr>
    </w:p>
    <w:p w:rsidR="00B73047" w:rsidRDefault="00B73047">
      <w:pPr>
        <w:spacing w:after="0" w:line="240" w:lineRule="auto"/>
        <w:rPr>
          <w:rFonts w:ascii="Arial" w:hAnsi="Arial" w:cs="Arial"/>
          <w:b/>
          <w:sz w:val="20"/>
          <w:szCs w:val="20"/>
        </w:rPr>
      </w:pPr>
      <w:r>
        <w:rPr>
          <w:rFonts w:ascii="Arial" w:hAnsi="Arial" w:cs="Arial"/>
          <w:b/>
          <w:sz w:val="20"/>
          <w:szCs w:val="20"/>
        </w:rPr>
        <w:br w:type="page"/>
      </w:r>
    </w:p>
    <w:p w:rsidR="000D3A54" w:rsidRPr="003B5C2B" w:rsidRDefault="000D3A54" w:rsidP="003B5C2B">
      <w:pPr>
        <w:widowControl w:val="0"/>
        <w:autoSpaceDE w:val="0"/>
        <w:autoSpaceDN w:val="0"/>
        <w:adjustRightInd w:val="0"/>
        <w:spacing w:after="120" w:line="288" w:lineRule="auto"/>
        <w:rPr>
          <w:rFonts w:ascii="Arial" w:eastAsia="Times New Roman" w:hAnsi="Arial" w:cs="Arial"/>
          <w:b/>
          <w:sz w:val="20"/>
          <w:szCs w:val="20"/>
          <w:lang w:eastAsia="de-DE"/>
        </w:rPr>
      </w:pPr>
      <w:r>
        <w:rPr>
          <w:rFonts w:ascii="Arial" w:hAnsi="Arial" w:cs="Arial"/>
          <w:b/>
          <w:sz w:val="20"/>
          <w:szCs w:val="20"/>
        </w:rPr>
        <w:lastRenderedPageBreak/>
        <w:t>Orizon GmbH</w:t>
      </w:r>
    </w:p>
    <w:p w:rsidR="009D6D18" w:rsidRPr="00383F3E" w:rsidRDefault="009D6D18" w:rsidP="009D6D18">
      <w:pPr>
        <w:rPr>
          <w:rFonts w:ascii="Arial" w:hAnsi="Arial" w:cs="Arial"/>
          <w:sz w:val="20"/>
          <w:szCs w:val="20"/>
        </w:rPr>
      </w:pPr>
      <w:r>
        <w:rPr>
          <w:rFonts w:ascii="Arial" w:hAnsi="Arial" w:cs="Arial"/>
          <w:sz w:val="20"/>
          <w:szCs w:val="20"/>
        </w:rPr>
        <w:t>Das Personalunternehmen Orizon bietet das umfassende Spektrum von Personaldienstleistungen an. Zum Serviceportfolio gehören Personalüberlassung und -vermittlung sowie die Durchführung komplexer Personalprojekte. Mit technischen, gewerblichen</w:t>
      </w:r>
      <w:r>
        <w:rPr>
          <w:rFonts w:ascii="Arial" w:hAnsi="Arial" w:cs="Arial"/>
          <w:b/>
          <w:bCs/>
          <w:sz w:val="20"/>
          <w:szCs w:val="20"/>
        </w:rPr>
        <w:t xml:space="preserve"> </w:t>
      </w:r>
      <w:r>
        <w:rPr>
          <w:rFonts w:ascii="Arial" w:hAnsi="Arial" w:cs="Arial"/>
          <w:bCs/>
          <w:sz w:val="20"/>
          <w:szCs w:val="20"/>
        </w:rPr>
        <w:t>und</w:t>
      </w:r>
      <w:r>
        <w:rPr>
          <w:rFonts w:ascii="Arial" w:hAnsi="Arial" w:cs="Arial"/>
          <w:sz w:val="20"/>
          <w:szCs w:val="20"/>
        </w:rPr>
        <w:t xml:space="preserve"> kaufmännischen Fach- und </w:t>
      </w:r>
      <w:r w:rsidRPr="00383F3E">
        <w:rPr>
          <w:rFonts w:ascii="Arial" w:hAnsi="Arial" w:cs="Arial"/>
          <w:sz w:val="20"/>
          <w:szCs w:val="20"/>
        </w:rPr>
        <w:t xml:space="preserve">Führungskräften wird ein Großteil der Berufsfelder abgedeckt. Mit dieser Strategie zählt das Unternehmen zu den Marktführern </w:t>
      </w:r>
      <w:r w:rsidRPr="00383F3E">
        <w:rPr>
          <w:rFonts w:ascii="Arial" w:hAnsi="Arial" w:cs="Arial"/>
          <w:bCs/>
          <w:sz w:val="20"/>
          <w:szCs w:val="20"/>
        </w:rPr>
        <w:t>für den</w:t>
      </w:r>
      <w:r w:rsidRPr="00383F3E">
        <w:rPr>
          <w:rFonts w:ascii="Arial" w:hAnsi="Arial" w:cs="Arial"/>
          <w:sz w:val="20"/>
          <w:szCs w:val="20"/>
        </w:rPr>
        <w:t xml:space="preserve"> deutschen Mittelstand. Seit 2017 gehört Orizon zur japanischen Unternehmensgruppe Outsourcing Inc., einer der führenden Unternehmensgruppen im Personaldienstleistungssegment weltweit.</w:t>
      </w:r>
    </w:p>
    <w:p w:rsidR="006B7D2A" w:rsidRDefault="009D6D18" w:rsidP="000D3A54">
      <w:pPr>
        <w:rPr>
          <w:rStyle w:val="Hyperlink"/>
          <w:rFonts w:ascii="Arial" w:hAnsi="Arial" w:cs="Arial"/>
          <w:sz w:val="20"/>
          <w:szCs w:val="20"/>
        </w:rPr>
      </w:pPr>
      <w:r w:rsidRPr="00383F3E">
        <w:rPr>
          <w:rFonts w:ascii="Arial" w:hAnsi="Arial" w:cs="Arial"/>
          <w:sz w:val="20"/>
          <w:szCs w:val="20"/>
        </w:rPr>
        <w:t>Als Arbeitgeber von rund 7.500</w:t>
      </w:r>
      <w:r w:rsidR="006C2216">
        <w:rPr>
          <w:rFonts w:ascii="Arial" w:hAnsi="Arial" w:cs="Arial"/>
          <w:sz w:val="20"/>
          <w:szCs w:val="20"/>
        </w:rPr>
        <w:t xml:space="preserve"> Mitarbeitern, bundesweit ca. 100</w:t>
      </w:r>
      <w:r w:rsidRPr="00383F3E">
        <w:rPr>
          <w:rFonts w:ascii="Arial" w:hAnsi="Arial" w:cs="Arial"/>
          <w:sz w:val="20"/>
          <w:szCs w:val="20"/>
        </w:rPr>
        <w:t xml:space="preserve"> Standorten und einem Umsatz von 295 Mio. Euro im Jahr 2017 belegt Orizon, laut</w:t>
      </w:r>
      <w:r w:rsidR="002466DC">
        <w:rPr>
          <w:rFonts w:ascii="Arial" w:hAnsi="Arial" w:cs="Arial"/>
          <w:sz w:val="20"/>
          <w:szCs w:val="20"/>
        </w:rPr>
        <w:t xml:space="preserve"> aktueller</w:t>
      </w:r>
      <w:r w:rsidRPr="00383F3E">
        <w:rPr>
          <w:rFonts w:ascii="Arial" w:hAnsi="Arial" w:cs="Arial"/>
          <w:sz w:val="20"/>
          <w:szCs w:val="20"/>
        </w:rPr>
        <w:t xml:space="preserve"> </w:t>
      </w:r>
      <w:hyperlink r:id="rId9" w:history="1">
        <w:r w:rsidRPr="00DE6F91">
          <w:rPr>
            <w:rStyle w:val="Hyperlink"/>
            <w:rFonts w:ascii="Arial" w:hAnsi="Arial" w:cs="Arial"/>
            <w:sz w:val="20"/>
            <w:szCs w:val="20"/>
          </w:rPr>
          <w:t>Lünendonk Liste</w:t>
        </w:r>
      </w:hyperlink>
      <w:r w:rsidRPr="00383F3E">
        <w:rPr>
          <w:rFonts w:ascii="Arial" w:hAnsi="Arial" w:cs="Arial"/>
          <w:sz w:val="20"/>
          <w:szCs w:val="20"/>
        </w:rPr>
        <w:t xml:space="preserve">, </w:t>
      </w:r>
      <w:r w:rsidRPr="007E2C67">
        <w:rPr>
          <w:rFonts w:ascii="Arial" w:hAnsi="Arial" w:cs="Arial"/>
          <w:sz w:val="20"/>
          <w:szCs w:val="20"/>
        </w:rPr>
        <w:t>Platz</w:t>
      </w:r>
      <w:r w:rsidR="00DE6F91" w:rsidRPr="007E2C67">
        <w:rPr>
          <w:rFonts w:ascii="Arial" w:hAnsi="Arial" w:cs="Arial"/>
          <w:sz w:val="20"/>
          <w:szCs w:val="20"/>
        </w:rPr>
        <w:t xml:space="preserve"> </w:t>
      </w:r>
      <w:r w:rsidR="000C6621">
        <w:rPr>
          <w:rFonts w:ascii="Arial" w:hAnsi="Arial" w:cs="Arial"/>
          <w:sz w:val="20"/>
          <w:szCs w:val="20"/>
        </w:rPr>
        <w:t>9</w:t>
      </w:r>
      <w:r w:rsidR="00513537" w:rsidRPr="007E2C67">
        <w:rPr>
          <w:rFonts w:ascii="Arial" w:hAnsi="Arial" w:cs="Arial"/>
          <w:sz w:val="20"/>
          <w:szCs w:val="20"/>
        </w:rPr>
        <w:t xml:space="preserve"> </w:t>
      </w:r>
      <w:r w:rsidRPr="007E2C67">
        <w:rPr>
          <w:rFonts w:ascii="Arial" w:hAnsi="Arial" w:cs="Arial"/>
          <w:sz w:val="20"/>
          <w:szCs w:val="20"/>
        </w:rPr>
        <w:t>unter</w:t>
      </w:r>
      <w:r w:rsidRPr="00383F3E">
        <w:rPr>
          <w:rFonts w:ascii="Arial" w:hAnsi="Arial" w:cs="Arial"/>
          <w:sz w:val="20"/>
          <w:szCs w:val="20"/>
        </w:rPr>
        <w:t xml:space="preserve"> den führenden Personaldienstleistern in Deutschland. 2018 wurde Orizon von der </w:t>
      </w:r>
      <w:hyperlink r:id="rId10" w:history="1">
        <w:r w:rsidRPr="00383F3E">
          <w:rPr>
            <w:rStyle w:val="Hyperlink"/>
            <w:rFonts w:ascii="Arial" w:hAnsi="Arial" w:cs="Arial"/>
            <w:sz w:val="20"/>
            <w:szCs w:val="20"/>
          </w:rPr>
          <w:t>WirtschaftsWoche</w:t>
        </w:r>
      </w:hyperlink>
      <w:r w:rsidRPr="00383F3E">
        <w:rPr>
          <w:rFonts w:ascii="Arial" w:hAnsi="Arial" w:cs="Arial"/>
          <w:sz w:val="20"/>
          <w:szCs w:val="20"/>
        </w:rPr>
        <w:t xml:space="preserve"> als „Bester Mittelstandsdienstleister“ ausgezeichnet. </w:t>
      </w:r>
      <w:r w:rsidRPr="00383F3E">
        <w:rPr>
          <w:rFonts w:ascii="Arial" w:hAnsi="Arial" w:cs="Arial"/>
          <w:sz w:val="20"/>
          <w:szCs w:val="20"/>
        </w:rPr>
        <w:br/>
        <w:t xml:space="preserve">Weitere Informationen zum Unternehmen unter </w:t>
      </w:r>
      <w:hyperlink r:id="rId11" w:history="1">
        <w:r w:rsidRPr="00383F3E">
          <w:rPr>
            <w:rStyle w:val="Hyperlink"/>
            <w:rFonts w:ascii="Arial" w:hAnsi="Arial" w:cs="Arial"/>
            <w:sz w:val="20"/>
            <w:szCs w:val="20"/>
          </w:rPr>
          <w:t>https://www.orizon.de</w:t>
        </w:r>
      </w:hyperlink>
    </w:p>
    <w:p w:rsidR="001B558F" w:rsidRDefault="001B558F" w:rsidP="00B3023F">
      <w:pPr>
        <w:autoSpaceDE w:val="0"/>
        <w:autoSpaceDN w:val="0"/>
        <w:adjustRightInd w:val="0"/>
        <w:spacing w:line="240" w:lineRule="auto"/>
        <w:rPr>
          <w:rFonts w:ascii="Arial" w:hAnsi="Arial" w:cs="Arial"/>
          <w:b/>
          <w:bCs/>
          <w:color w:val="000000"/>
          <w:sz w:val="20"/>
          <w:szCs w:val="20"/>
          <w:lang w:eastAsia="de-DE"/>
        </w:rPr>
      </w:pPr>
    </w:p>
    <w:p w:rsidR="000D3A54" w:rsidRDefault="000D3A54" w:rsidP="00B3023F">
      <w:pPr>
        <w:autoSpaceDE w:val="0"/>
        <w:autoSpaceDN w:val="0"/>
        <w:adjustRightInd w:val="0"/>
        <w:spacing w:line="240" w:lineRule="auto"/>
        <w:rPr>
          <w:rFonts w:ascii="Arial" w:hAnsi="Arial" w:cs="Arial"/>
          <w:bCs/>
          <w:color w:val="000000"/>
          <w:sz w:val="20"/>
          <w:szCs w:val="20"/>
          <w:lang w:eastAsia="de-DE"/>
        </w:rPr>
      </w:pPr>
      <w:r w:rsidRPr="00C0114A">
        <w:rPr>
          <w:rFonts w:ascii="Arial" w:hAnsi="Arial" w:cs="Arial"/>
          <w:b/>
          <w:bCs/>
          <w:color w:val="000000"/>
          <w:sz w:val="20"/>
          <w:szCs w:val="20"/>
          <w:lang w:eastAsia="de-DE"/>
        </w:rPr>
        <w:t>Pressekontakt</w:t>
      </w:r>
    </w:p>
    <w:p w:rsidR="000D3A54" w:rsidRPr="000C1FCB" w:rsidRDefault="000D3A54" w:rsidP="000D3A54">
      <w:pPr>
        <w:autoSpaceDE w:val="0"/>
        <w:autoSpaceDN w:val="0"/>
        <w:adjustRightInd w:val="0"/>
        <w:spacing w:after="0" w:line="240" w:lineRule="auto"/>
        <w:rPr>
          <w:rFonts w:ascii="Arial" w:hAnsi="Arial" w:cs="Arial"/>
          <w:sz w:val="20"/>
          <w:szCs w:val="20"/>
        </w:rPr>
      </w:pPr>
      <w:r>
        <w:rPr>
          <w:rFonts w:ascii="Arial" w:hAnsi="Arial" w:cs="Arial"/>
          <w:sz w:val="20"/>
          <w:szCs w:val="20"/>
        </w:rPr>
        <w:t>Unternehmen: Orizon GmbH Presseabteilung</w:t>
      </w:r>
      <w:r w:rsidRPr="000C1FCB">
        <w:rPr>
          <w:rFonts w:ascii="Arial" w:hAnsi="Arial" w:cs="Arial"/>
          <w:sz w:val="20"/>
          <w:szCs w:val="20"/>
        </w:rPr>
        <w:t xml:space="preserve"> | </w:t>
      </w:r>
      <w:r>
        <w:rPr>
          <w:rFonts w:ascii="Arial" w:hAnsi="Arial" w:cs="Arial"/>
          <w:sz w:val="20"/>
          <w:szCs w:val="20"/>
        </w:rPr>
        <w:t xml:space="preserve">Großer </w:t>
      </w:r>
      <w:proofErr w:type="spellStart"/>
      <w:r>
        <w:rPr>
          <w:rFonts w:ascii="Arial" w:hAnsi="Arial" w:cs="Arial"/>
          <w:sz w:val="20"/>
          <w:szCs w:val="20"/>
        </w:rPr>
        <w:t>Burstah</w:t>
      </w:r>
      <w:proofErr w:type="spellEnd"/>
      <w:r>
        <w:rPr>
          <w:rFonts w:ascii="Arial" w:hAnsi="Arial" w:cs="Arial"/>
          <w:sz w:val="20"/>
          <w:szCs w:val="20"/>
        </w:rPr>
        <w:t xml:space="preserve"> 23</w:t>
      </w:r>
      <w:r w:rsidRPr="000C1FCB">
        <w:rPr>
          <w:rFonts w:ascii="Arial" w:hAnsi="Arial" w:cs="Arial"/>
          <w:sz w:val="20"/>
          <w:szCs w:val="20"/>
        </w:rPr>
        <w:t xml:space="preserve"> | </w:t>
      </w:r>
      <w:r>
        <w:rPr>
          <w:rFonts w:ascii="Arial" w:hAnsi="Arial" w:cs="Arial"/>
          <w:sz w:val="20"/>
          <w:szCs w:val="20"/>
        </w:rPr>
        <w:t>20457 Hamburg</w:t>
      </w:r>
      <w:r w:rsidRPr="000C1FCB">
        <w:rPr>
          <w:rFonts w:ascii="Arial" w:hAnsi="Arial" w:cs="Arial"/>
          <w:sz w:val="20"/>
          <w:szCs w:val="20"/>
        </w:rPr>
        <w:t xml:space="preserve"> |</w:t>
      </w:r>
    </w:p>
    <w:p w:rsidR="000D3A54" w:rsidRDefault="000D3A54" w:rsidP="000D3A54">
      <w:pPr>
        <w:autoSpaceDE w:val="0"/>
        <w:autoSpaceDN w:val="0"/>
        <w:adjustRightInd w:val="0"/>
        <w:spacing w:after="0" w:line="240" w:lineRule="auto"/>
        <w:rPr>
          <w:rFonts w:ascii="Arial" w:hAnsi="Arial" w:cs="Arial"/>
          <w:sz w:val="20"/>
          <w:szCs w:val="20"/>
        </w:rPr>
      </w:pPr>
      <w:r w:rsidRPr="00533168">
        <w:rPr>
          <w:rFonts w:ascii="Arial" w:hAnsi="Arial" w:cs="Arial"/>
          <w:sz w:val="20"/>
          <w:szCs w:val="20"/>
        </w:rPr>
        <w:t xml:space="preserve">E-Mail </w:t>
      </w:r>
      <w:hyperlink r:id="rId12" w:history="1">
        <w:r w:rsidRPr="00533168">
          <w:rPr>
            <w:rStyle w:val="Hyperlink"/>
            <w:rFonts w:ascii="Arial" w:hAnsi="Arial" w:cs="Arial"/>
            <w:sz w:val="20"/>
            <w:szCs w:val="20"/>
          </w:rPr>
          <w:t>presse@orizon.de</w:t>
        </w:r>
      </w:hyperlink>
      <w:r w:rsidRPr="00533168">
        <w:rPr>
          <w:rFonts w:ascii="Arial" w:hAnsi="Arial" w:cs="Arial"/>
          <w:sz w:val="20"/>
          <w:szCs w:val="20"/>
        </w:rPr>
        <w:t xml:space="preserve">  </w:t>
      </w:r>
    </w:p>
    <w:p w:rsidR="000D3A54" w:rsidRPr="00533168" w:rsidRDefault="000D3A54" w:rsidP="000D3A54">
      <w:pPr>
        <w:autoSpaceDE w:val="0"/>
        <w:autoSpaceDN w:val="0"/>
        <w:adjustRightInd w:val="0"/>
        <w:spacing w:after="0" w:line="240" w:lineRule="auto"/>
        <w:rPr>
          <w:rFonts w:ascii="Arial" w:hAnsi="Arial" w:cs="Arial"/>
          <w:sz w:val="20"/>
          <w:szCs w:val="20"/>
        </w:rPr>
      </w:pPr>
    </w:p>
    <w:p w:rsidR="000D3A54" w:rsidRDefault="00094788" w:rsidP="000D3A54">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Agentur: Accente </w:t>
      </w:r>
      <w:proofErr w:type="spellStart"/>
      <w:r>
        <w:rPr>
          <w:rFonts w:ascii="Arial" w:hAnsi="Arial" w:cs="Arial"/>
          <w:sz w:val="20"/>
          <w:szCs w:val="20"/>
        </w:rPr>
        <w:t>BizzComm</w:t>
      </w:r>
      <w:proofErr w:type="spellEnd"/>
      <w:r w:rsidR="000D3A54" w:rsidRPr="00533168">
        <w:rPr>
          <w:rFonts w:ascii="Arial" w:hAnsi="Arial" w:cs="Arial"/>
          <w:sz w:val="20"/>
          <w:szCs w:val="20"/>
        </w:rPr>
        <w:t xml:space="preserve"> GmbH | </w:t>
      </w:r>
      <w:r w:rsidR="00667F99">
        <w:rPr>
          <w:rFonts w:ascii="Arial" w:hAnsi="Arial" w:cs="Arial"/>
          <w:sz w:val="20"/>
          <w:szCs w:val="20"/>
        </w:rPr>
        <w:t>Dr. Martina Neunecker | T 0611 / 40 80 619</w:t>
      </w:r>
      <w:r w:rsidR="000D3A54">
        <w:rPr>
          <w:rFonts w:ascii="Arial" w:hAnsi="Arial" w:cs="Arial"/>
          <w:sz w:val="20"/>
          <w:szCs w:val="20"/>
        </w:rPr>
        <w:t xml:space="preserve"> | </w:t>
      </w:r>
    </w:p>
    <w:p w:rsidR="00B80D2B" w:rsidRPr="00B80D2B" w:rsidRDefault="000D3A54" w:rsidP="003F69EA">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E-Mail: </w:t>
      </w:r>
      <w:hyperlink r:id="rId13" w:history="1">
        <w:r w:rsidR="00667F99" w:rsidRPr="00222179">
          <w:rPr>
            <w:rStyle w:val="Hyperlink"/>
            <w:rFonts w:ascii="Arial" w:hAnsi="Arial" w:cs="Arial"/>
            <w:sz w:val="20"/>
            <w:szCs w:val="20"/>
          </w:rPr>
          <w:t>martina.neunecker@accente.de</w:t>
        </w:r>
      </w:hyperlink>
      <w:r>
        <w:rPr>
          <w:rFonts w:ascii="Arial" w:hAnsi="Arial" w:cs="Arial"/>
          <w:sz w:val="20"/>
          <w:szCs w:val="20"/>
        </w:rPr>
        <w:t xml:space="preserve"> </w:t>
      </w:r>
    </w:p>
    <w:sectPr w:rsidR="00B80D2B" w:rsidRPr="00B80D2B" w:rsidSect="002C5F49">
      <w:headerReference w:type="default" r:id="rId14"/>
      <w:footerReference w:type="default" r:id="rId15"/>
      <w:pgSz w:w="11906" w:h="16838"/>
      <w:pgMar w:top="2410" w:right="1417" w:bottom="993" w:left="1417" w:header="709" w:footer="31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3230" w:rsidRDefault="00C23230">
      <w:r>
        <w:separator/>
      </w:r>
    </w:p>
  </w:endnote>
  <w:endnote w:type="continuationSeparator" w:id="0">
    <w:p w:rsidR="00C23230" w:rsidRDefault="00C232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7F41" w:rsidRPr="00746B24" w:rsidRDefault="00F87F41" w:rsidP="007A3BBD">
    <w:pPr>
      <w:widowControl w:val="0"/>
      <w:tabs>
        <w:tab w:val="center" w:pos="4536"/>
        <w:tab w:val="right" w:pos="9072"/>
      </w:tabs>
      <w:spacing w:before="60" w:after="0" w:line="240" w:lineRule="auto"/>
      <w:jc w:val="center"/>
      <w:rPr>
        <w:rFonts w:ascii="Arial" w:eastAsia="Times New Roman" w:hAnsi="Arial" w:cs="Arial"/>
        <w:color w:val="808080"/>
        <w:sz w:val="16"/>
        <w:szCs w:val="16"/>
        <w:lang w:eastAsia="de-DE"/>
      </w:rPr>
    </w:pPr>
    <w:r w:rsidRPr="00746B24">
      <w:rPr>
        <w:rFonts w:ascii="Arial" w:eastAsia="Times New Roman" w:hAnsi="Arial" w:cs="Arial"/>
        <w:color w:val="808080"/>
        <w:sz w:val="16"/>
        <w:szCs w:val="16"/>
        <w:lang w:eastAsia="de-DE"/>
      </w:rPr>
      <w:t xml:space="preserve">  Orizon GmbH  </w:t>
    </w:r>
    <w:r w:rsidRPr="009B52AC">
      <w:rPr>
        <w:rFonts w:ascii="Arial" w:eastAsia="Times New Roman" w:hAnsi="Arial" w:cs="Arial"/>
        <w:color w:val="E36C0A"/>
        <w:sz w:val="16"/>
        <w:szCs w:val="16"/>
        <w:lang w:eastAsia="de-DE"/>
      </w:rPr>
      <w:t>│</w:t>
    </w:r>
    <w:r w:rsidRPr="00746B24">
      <w:rPr>
        <w:rFonts w:ascii="Arial" w:eastAsia="Times New Roman" w:hAnsi="Arial" w:cs="Arial"/>
        <w:color w:val="808080"/>
        <w:sz w:val="16"/>
        <w:szCs w:val="16"/>
        <w:lang w:eastAsia="de-DE"/>
      </w:rPr>
      <w:t xml:space="preserve"> Berliner Allee 28c </w:t>
    </w:r>
    <w:r w:rsidRPr="009B52AC">
      <w:rPr>
        <w:rFonts w:ascii="Arial" w:eastAsia="Times New Roman" w:hAnsi="Arial" w:cs="Arial"/>
        <w:color w:val="E36C0A"/>
        <w:sz w:val="16"/>
        <w:szCs w:val="16"/>
        <w:lang w:eastAsia="de-DE"/>
      </w:rPr>
      <w:t>│</w:t>
    </w:r>
    <w:r w:rsidRPr="00746B24">
      <w:rPr>
        <w:rFonts w:ascii="Arial" w:eastAsia="Times New Roman" w:hAnsi="Arial" w:cs="Arial"/>
        <w:color w:val="808080"/>
        <w:sz w:val="16"/>
        <w:szCs w:val="16"/>
        <w:lang w:eastAsia="de-DE"/>
      </w:rPr>
      <w:t xml:space="preserve"> 86153 Augsburg  </w:t>
    </w:r>
    <w:r w:rsidRPr="009B52AC">
      <w:rPr>
        <w:rFonts w:ascii="Arial" w:eastAsia="Times New Roman" w:hAnsi="Arial" w:cs="Arial"/>
        <w:color w:val="E36C0A"/>
        <w:sz w:val="16"/>
        <w:szCs w:val="16"/>
        <w:lang w:eastAsia="de-DE"/>
      </w:rPr>
      <w:t>│</w:t>
    </w:r>
    <w:r w:rsidRPr="00746B24">
      <w:rPr>
        <w:rFonts w:ascii="Arial" w:eastAsia="Times New Roman" w:hAnsi="Arial" w:cs="Arial"/>
        <w:color w:val="808080"/>
        <w:sz w:val="16"/>
        <w:szCs w:val="16"/>
        <w:lang w:eastAsia="de-DE"/>
      </w:rPr>
      <w:t xml:space="preserve"> www.orizon.de</w:t>
    </w:r>
  </w:p>
  <w:p w:rsidR="00F87F41" w:rsidRPr="007A3BBD" w:rsidRDefault="00F87F41" w:rsidP="007A3BBD">
    <w:pPr>
      <w:widowControl w:val="0"/>
      <w:tabs>
        <w:tab w:val="center" w:pos="4536"/>
        <w:tab w:val="right" w:pos="9072"/>
      </w:tabs>
      <w:spacing w:before="60" w:after="0" w:line="240" w:lineRule="auto"/>
      <w:jc w:val="center"/>
    </w:pPr>
    <w:r w:rsidRPr="00746B24">
      <w:rPr>
        <w:rFonts w:ascii="Arial" w:eastAsia="Times New Roman" w:hAnsi="Arial" w:cs="Arial"/>
        <w:color w:val="808080"/>
        <w:sz w:val="16"/>
        <w:szCs w:val="16"/>
        <w:lang w:eastAsia="de-DE"/>
      </w:rPr>
      <w:t xml:space="preserve">Tel.: +49 (0) 821-5 09 91-0 </w:t>
    </w:r>
    <w:r w:rsidRPr="009B52AC">
      <w:rPr>
        <w:rFonts w:ascii="Arial" w:eastAsia="Times New Roman" w:hAnsi="Arial" w:cs="Arial"/>
        <w:color w:val="E36C0A"/>
        <w:sz w:val="16"/>
        <w:szCs w:val="16"/>
        <w:lang w:eastAsia="de-DE"/>
      </w:rPr>
      <w:t>│</w:t>
    </w:r>
    <w:r w:rsidRPr="00746B24">
      <w:rPr>
        <w:rFonts w:ascii="Arial" w:eastAsia="Times New Roman" w:hAnsi="Arial" w:cs="Arial"/>
        <w:color w:val="808080"/>
        <w:sz w:val="16"/>
        <w:szCs w:val="16"/>
        <w:lang w:eastAsia="de-DE"/>
      </w:rPr>
      <w:t xml:space="preserve"> Fax: +49 (0) 821-5 09 91-</w:t>
    </w:r>
    <w:r>
      <w:rPr>
        <w:rFonts w:ascii="Arial" w:eastAsia="Times New Roman" w:hAnsi="Arial" w:cs="Arial"/>
        <w:color w:val="808080"/>
        <w:sz w:val="16"/>
        <w:szCs w:val="16"/>
        <w:lang w:eastAsia="de-DE"/>
      </w:rPr>
      <w:t>1</w:t>
    </w:r>
    <w:r w:rsidRPr="00746B24">
      <w:rPr>
        <w:rFonts w:ascii="Arial" w:eastAsia="Times New Roman" w:hAnsi="Arial" w:cs="Arial"/>
        <w:color w:val="808080"/>
        <w:sz w:val="16"/>
        <w:szCs w:val="16"/>
        <w:lang w:eastAsia="de-DE"/>
      </w:rPr>
      <w:t xml:space="preserve">5 </w:t>
    </w:r>
    <w:r w:rsidRPr="009B52AC">
      <w:rPr>
        <w:rFonts w:ascii="Arial" w:eastAsia="Times New Roman" w:hAnsi="Arial" w:cs="Arial"/>
        <w:color w:val="E36C0A"/>
        <w:sz w:val="16"/>
        <w:szCs w:val="16"/>
        <w:lang w:eastAsia="de-DE"/>
      </w:rPr>
      <w:t>│</w:t>
    </w:r>
    <w:r w:rsidRPr="00746B24">
      <w:rPr>
        <w:rFonts w:ascii="Arial" w:eastAsia="Times New Roman" w:hAnsi="Arial" w:cs="Arial"/>
        <w:color w:val="808080"/>
        <w:sz w:val="16"/>
        <w:szCs w:val="16"/>
        <w:lang w:eastAsia="de-DE"/>
      </w:rPr>
      <w:t xml:space="preserve"> presse@orizon.de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3230" w:rsidRDefault="00C23230">
      <w:r>
        <w:separator/>
      </w:r>
    </w:p>
  </w:footnote>
  <w:footnote w:type="continuationSeparator" w:id="0">
    <w:p w:rsidR="00C23230" w:rsidRDefault="00C232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7F41" w:rsidRDefault="00F87F41" w:rsidP="006305DA">
    <w:pPr>
      <w:pStyle w:val="Kopfzeile"/>
      <w:tabs>
        <w:tab w:val="clear" w:pos="4536"/>
      </w:tabs>
      <w:rPr>
        <w:b/>
        <w:color w:val="808080"/>
        <w:spacing w:val="30"/>
        <w:sz w:val="32"/>
        <w:szCs w:val="32"/>
      </w:rPr>
    </w:pPr>
    <w:r>
      <w:rPr>
        <w:b/>
        <w:noProof/>
        <w:color w:val="808080"/>
        <w:spacing w:val="30"/>
        <w:sz w:val="32"/>
        <w:szCs w:val="32"/>
        <w:lang w:eastAsia="de-DE"/>
      </w:rPr>
      <w:drawing>
        <wp:anchor distT="0" distB="0" distL="114300" distR="114300" simplePos="0" relativeHeight="251658240" behindDoc="0" locked="0" layoutInCell="1" allowOverlap="1" wp14:anchorId="17E444C7" wp14:editId="2B2F4E27">
          <wp:simplePos x="0" y="0"/>
          <wp:positionH relativeFrom="column">
            <wp:posOffset>4272280</wp:posOffset>
          </wp:positionH>
          <wp:positionV relativeFrom="paragraph">
            <wp:posOffset>-12065</wp:posOffset>
          </wp:positionV>
          <wp:extent cx="1486800" cy="316800"/>
          <wp:effectExtent l="0" t="0" r="0" b="762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_RZ_Orizon_Logo_Web.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86800" cy="316800"/>
                  </a:xfrm>
                  <a:prstGeom prst="rect">
                    <a:avLst/>
                  </a:prstGeom>
                </pic:spPr>
              </pic:pic>
            </a:graphicData>
          </a:graphic>
          <wp14:sizeRelH relativeFrom="page">
            <wp14:pctWidth>0</wp14:pctWidth>
          </wp14:sizeRelH>
          <wp14:sizeRelV relativeFrom="page">
            <wp14:pctHeight>0</wp14:pctHeight>
          </wp14:sizeRelV>
        </wp:anchor>
      </w:drawing>
    </w:r>
    <w:r>
      <w:rPr>
        <w:b/>
        <w:color w:val="808080"/>
        <w:spacing w:val="30"/>
        <w:sz w:val="32"/>
        <w:szCs w:val="32"/>
      </w:rPr>
      <w:tab/>
    </w:r>
  </w:p>
  <w:p w:rsidR="00F87F41" w:rsidRPr="001915F1" w:rsidRDefault="00F87F41" w:rsidP="006305DA">
    <w:pPr>
      <w:pStyle w:val="Kopfzeile"/>
      <w:tabs>
        <w:tab w:val="clear" w:pos="4536"/>
      </w:tabs>
      <w:rPr>
        <w:rFonts w:ascii="Arial" w:hAnsi="Arial" w:cs="Arial"/>
        <w:color w:val="808080"/>
        <w:spacing w:val="30"/>
        <w:sz w:val="28"/>
        <w:szCs w:val="28"/>
      </w:rPr>
    </w:pPr>
    <w:r>
      <w:rPr>
        <w:rFonts w:ascii="Arial" w:hAnsi="Arial" w:cs="Arial"/>
        <w:color w:val="808080"/>
        <w:spacing w:val="30"/>
        <w:sz w:val="28"/>
        <w:szCs w:val="28"/>
      </w:rPr>
      <w:t>Presseinformation</w:t>
    </w:r>
    <w:r w:rsidRPr="001915F1">
      <w:rPr>
        <w:rFonts w:ascii="Arial" w:hAnsi="Arial" w:cs="Arial"/>
        <w:color w:val="808080"/>
        <w:spacing w:val="30"/>
        <w:sz w:val="28"/>
        <w:szCs w:val="2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5C08CF"/>
    <w:multiLevelType w:val="hybridMultilevel"/>
    <w:tmpl w:val="49326210"/>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6C9E4328"/>
    <w:multiLevelType w:val="hybridMultilevel"/>
    <w:tmpl w:val="3E2433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C5051F2"/>
    <w:multiLevelType w:val="hybridMultilevel"/>
    <w:tmpl w:val="DCEC02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17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533"/>
    <w:rsid w:val="000000BB"/>
    <w:rsid w:val="00004E4A"/>
    <w:rsid w:val="00011237"/>
    <w:rsid w:val="00021A4D"/>
    <w:rsid w:val="00024600"/>
    <w:rsid w:val="00025935"/>
    <w:rsid w:val="00026D76"/>
    <w:rsid w:val="00041EC1"/>
    <w:rsid w:val="00042190"/>
    <w:rsid w:val="00045667"/>
    <w:rsid w:val="000543AA"/>
    <w:rsid w:val="00054AB8"/>
    <w:rsid w:val="000570A6"/>
    <w:rsid w:val="00063B86"/>
    <w:rsid w:val="000661B0"/>
    <w:rsid w:val="00076D98"/>
    <w:rsid w:val="00077376"/>
    <w:rsid w:val="000815B7"/>
    <w:rsid w:val="00086294"/>
    <w:rsid w:val="00090615"/>
    <w:rsid w:val="000920DE"/>
    <w:rsid w:val="0009220F"/>
    <w:rsid w:val="00094788"/>
    <w:rsid w:val="00094834"/>
    <w:rsid w:val="0009575A"/>
    <w:rsid w:val="0009639D"/>
    <w:rsid w:val="000964DB"/>
    <w:rsid w:val="00097AD7"/>
    <w:rsid w:val="000A05F0"/>
    <w:rsid w:val="000A2B2F"/>
    <w:rsid w:val="000A2EB4"/>
    <w:rsid w:val="000B0FE4"/>
    <w:rsid w:val="000B13CF"/>
    <w:rsid w:val="000B28D6"/>
    <w:rsid w:val="000B2E60"/>
    <w:rsid w:val="000B7D42"/>
    <w:rsid w:val="000C58FC"/>
    <w:rsid w:val="000C5F31"/>
    <w:rsid w:val="000C6621"/>
    <w:rsid w:val="000D029F"/>
    <w:rsid w:val="000D1789"/>
    <w:rsid w:val="000D199B"/>
    <w:rsid w:val="000D3A54"/>
    <w:rsid w:val="000E2B14"/>
    <w:rsid w:val="000F16F9"/>
    <w:rsid w:val="000F2122"/>
    <w:rsid w:val="000F7BCA"/>
    <w:rsid w:val="001006B1"/>
    <w:rsid w:val="001021E0"/>
    <w:rsid w:val="00103140"/>
    <w:rsid w:val="001033B5"/>
    <w:rsid w:val="00107128"/>
    <w:rsid w:val="00110645"/>
    <w:rsid w:val="00114A95"/>
    <w:rsid w:val="00131DCD"/>
    <w:rsid w:val="00136FE6"/>
    <w:rsid w:val="00140C1C"/>
    <w:rsid w:val="00140EC8"/>
    <w:rsid w:val="00141B65"/>
    <w:rsid w:val="00144926"/>
    <w:rsid w:val="00144E9E"/>
    <w:rsid w:val="0014538C"/>
    <w:rsid w:val="00146441"/>
    <w:rsid w:val="00152D44"/>
    <w:rsid w:val="001534F7"/>
    <w:rsid w:val="00154D86"/>
    <w:rsid w:val="00155DC0"/>
    <w:rsid w:val="00156744"/>
    <w:rsid w:val="00156A4D"/>
    <w:rsid w:val="00156A80"/>
    <w:rsid w:val="0017118F"/>
    <w:rsid w:val="001725A6"/>
    <w:rsid w:val="00173714"/>
    <w:rsid w:val="00174B38"/>
    <w:rsid w:val="00175E44"/>
    <w:rsid w:val="0017633A"/>
    <w:rsid w:val="00180991"/>
    <w:rsid w:val="00184DBA"/>
    <w:rsid w:val="00185C63"/>
    <w:rsid w:val="00185D4E"/>
    <w:rsid w:val="001915F1"/>
    <w:rsid w:val="00192306"/>
    <w:rsid w:val="001939BB"/>
    <w:rsid w:val="0019651C"/>
    <w:rsid w:val="001A2958"/>
    <w:rsid w:val="001A3580"/>
    <w:rsid w:val="001A6E3F"/>
    <w:rsid w:val="001B037D"/>
    <w:rsid w:val="001B558F"/>
    <w:rsid w:val="001B672A"/>
    <w:rsid w:val="001C447A"/>
    <w:rsid w:val="001C489D"/>
    <w:rsid w:val="001C796A"/>
    <w:rsid w:val="001D5CA3"/>
    <w:rsid w:val="001D7EDF"/>
    <w:rsid w:val="001E042A"/>
    <w:rsid w:val="001E1FC7"/>
    <w:rsid w:val="001E446D"/>
    <w:rsid w:val="001E5098"/>
    <w:rsid w:val="001E7CA8"/>
    <w:rsid w:val="001F1B0B"/>
    <w:rsid w:val="001F1DAF"/>
    <w:rsid w:val="001F3745"/>
    <w:rsid w:val="001F5F7E"/>
    <w:rsid w:val="001F60A7"/>
    <w:rsid w:val="001F6779"/>
    <w:rsid w:val="00201EAF"/>
    <w:rsid w:val="0020244A"/>
    <w:rsid w:val="00202E94"/>
    <w:rsid w:val="00203997"/>
    <w:rsid w:val="00207FB8"/>
    <w:rsid w:val="002131CC"/>
    <w:rsid w:val="002163E8"/>
    <w:rsid w:val="00220C47"/>
    <w:rsid w:val="00221CEA"/>
    <w:rsid w:val="00223C94"/>
    <w:rsid w:val="00245ADC"/>
    <w:rsid w:val="00245D9F"/>
    <w:rsid w:val="00246460"/>
    <w:rsid w:val="002466DC"/>
    <w:rsid w:val="00247AA2"/>
    <w:rsid w:val="002563AD"/>
    <w:rsid w:val="0025749F"/>
    <w:rsid w:val="002640BA"/>
    <w:rsid w:val="0026533D"/>
    <w:rsid w:val="00272345"/>
    <w:rsid w:val="00287E8C"/>
    <w:rsid w:val="00290FBF"/>
    <w:rsid w:val="002921AD"/>
    <w:rsid w:val="002963D2"/>
    <w:rsid w:val="002A0C80"/>
    <w:rsid w:val="002A1D79"/>
    <w:rsid w:val="002A423A"/>
    <w:rsid w:val="002A7F97"/>
    <w:rsid w:val="002B71DD"/>
    <w:rsid w:val="002C1690"/>
    <w:rsid w:val="002C4FC1"/>
    <w:rsid w:val="002C5F49"/>
    <w:rsid w:val="002D03B4"/>
    <w:rsid w:val="002D3556"/>
    <w:rsid w:val="002D5CEE"/>
    <w:rsid w:val="002E2292"/>
    <w:rsid w:val="002E24BC"/>
    <w:rsid w:val="002E4ECF"/>
    <w:rsid w:val="002E5B18"/>
    <w:rsid w:val="002F47D5"/>
    <w:rsid w:val="002F53ED"/>
    <w:rsid w:val="002F734B"/>
    <w:rsid w:val="002F7567"/>
    <w:rsid w:val="003015B7"/>
    <w:rsid w:val="00302662"/>
    <w:rsid w:val="00304FDC"/>
    <w:rsid w:val="00305422"/>
    <w:rsid w:val="00306919"/>
    <w:rsid w:val="003075C8"/>
    <w:rsid w:val="00310B6E"/>
    <w:rsid w:val="0031116F"/>
    <w:rsid w:val="00312C25"/>
    <w:rsid w:val="00313073"/>
    <w:rsid w:val="00314525"/>
    <w:rsid w:val="00317E39"/>
    <w:rsid w:val="003209B9"/>
    <w:rsid w:val="00320C88"/>
    <w:rsid w:val="00323C19"/>
    <w:rsid w:val="0033151A"/>
    <w:rsid w:val="00334A2B"/>
    <w:rsid w:val="00340F23"/>
    <w:rsid w:val="00341DF9"/>
    <w:rsid w:val="003462ED"/>
    <w:rsid w:val="00355C5C"/>
    <w:rsid w:val="00371D23"/>
    <w:rsid w:val="00373524"/>
    <w:rsid w:val="00375991"/>
    <w:rsid w:val="00377871"/>
    <w:rsid w:val="00381134"/>
    <w:rsid w:val="0038428F"/>
    <w:rsid w:val="003852A3"/>
    <w:rsid w:val="0038644E"/>
    <w:rsid w:val="00390A81"/>
    <w:rsid w:val="00393AAD"/>
    <w:rsid w:val="003A0CFF"/>
    <w:rsid w:val="003B1B7E"/>
    <w:rsid w:val="003B34D0"/>
    <w:rsid w:val="003B5C2B"/>
    <w:rsid w:val="003B70A3"/>
    <w:rsid w:val="003C103A"/>
    <w:rsid w:val="003C2FC5"/>
    <w:rsid w:val="003C75D1"/>
    <w:rsid w:val="003D1F05"/>
    <w:rsid w:val="003E03F2"/>
    <w:rsid w:val="003E398A"/>
    <w:rsid w:val="003E48C6"/>
    <w:rsid w:val="003E4D5D"/>
    <w:rsid w:val="003E6812"/>
    <w:rsid w:val="003F4E56"/>
    <w:rsid w:val="003F5463"/>
    <w:rsid w:val="003F69EA"/>
    <w:rsid w:val="004005AB"/>
    <w:rsid w:val="00403B3B"/>
    <w:rsid w:val="004044FD"/>
    <w:rsid w:val="00407627"/>
    <w:rsid w:val="004172F5"/>
    <w:rsid w:val="00424884"/>
    <w:rsid w:val="00426B18"/>
    <w:rsid w:val="00426DD0"/>
    <w:rsid w:val="004307CD"/>
    <w:rsid w:val="004311AC"/>
    <w:rsid w:val="004335F1"/>
    <w:rsid w:val="004337FE"/>
    <w:rsid w:val="00434209"/>
    <w:rsid w:val="00434EE5"/>
    <w:rsid w:val="004360DE"/>
    <w:rsid w:val="00436514"/>
    <w:rsid w:val="004406E1"/>
    <w:rsid w:val="00440D2E"/>
    <w:rsid w:val="00441217"/>
    <w:rsid w:val="004505C0"/>
    <w:rsid w:val="00451497"/>
    <w:rsid w:val="00452F82"/>
    <w:rsid w:val="004548D3"/>
    <w:rsid w:val="004568B5"/>
    <w:rsid w:val="004644B9"/>
    <w:rsid w:val="00465DD9"/>
    <w:rsid w:val="00467B01"/>
    <w:rsid w:val="00472E06"/>
    <w:rsid w:val="00473848"/>
    <w:rsid w:val="00474FAF"/>
    <w:rsid w:val="004760F9"/>
    <w:rsid w:val="00476B6E"/>
    <w:rsid w:val="00477369"/>
    <w:rsid w:val="00477412"/>
    <w:rsid w:val="00482B2C"/>
    <w:rsid w:val="00483812"/>
    <w:rsid w:val="004838D4"/>
    <w:rsid w:val="004842E0"/>
    <w:rsid w:val="00484CC0"/>
    <w:rsid w:val="00487BF4"/>
    <w:rsid w:val="00490182"/>
    <w:rsid w:val="00490E03"/>
    <w:rsid w:val="0049491A"/>
    <w:rsid w:val="00494BE3"/>
    <w:rsid w:val="004A38E2"/>
    <w:rsid w:val="004A3FE5"/>
    <w:rsid w:val="004A67EB"/>
    <w:rsid w:val="004A7C3F"/>
    <w:rsid w:val="004B09C3"/>
    <w:rsid w:val="004B59E5"/>
    <w:rsid w:val="004B7F33"/>
    <w:rsid w:val="004C3057"/>
    <w:rsid w:val="004D02E0"/>
    <w:rsid w:val="004D0380"/>
    <w:rsid w:val="004D4121"/>
    <w:rsid w:val="004E1490"/>
    <w:rsid w:val="004E182D"/>
    <w:rsid w:val="004E2298"/>
    <w:rsid w:val="004E39C6"/>
    <w:rsid w:val="004E5DC7"/>
    <w:rsid w:val="004F006A"/>
    <w:rsid w:val="004F2C43"/>
    <w:rsid w:val="004F6F18"/>
    <w:rsid w:val="00500AE4"/>
    <w:rsid w:val="00506500"/>
    <w:rsid w:val="00507340"/>
    <w:rsid w:val="00507F58"/>
    <w:rsid w:val="005106E9"/>
    <w:rsid w:val="0051087A"/>
    <w:rsid w:val="005115A0"/>
    <w:rsid w:val="005122AB"/>
    <w:rsid w:val="005130C0"/>
    <w:rsid w:val="00513537"/>
    <w:rsid w:val="00513620"/>
    <w:rsid w:val="005145BF"/>
    <w:rsid w:val="00516DAF"/>
    <w:rsid w:val="00517B22"/>
    <w:rsid w:val="00520F2A"/>
    <w:rsid w:val="00520FF1"/>
    <w:rsid w:val="00521D1F"/>
    <w:rsid w:val="00521EC5"/>
    <w:rsid w:val="005229D3"/>
    <w:rsid w:val="00523FC0"/>
    <w:rsid w:val="00525F91"/>
    <w:rsid w:val="00530AA3"/>
    <w:rsid w:val="005313E5"/>
    <w:rsid w:val="005343E9"/>
    <w:rsid w:val="00535566"/>
    <w:rsid w:val="00535A19"/>
    <w:rsid w:val="00541F71"/>
    <w:rsid w:val="00550776"/>
    <w:rsid w:val="00557281"/>
    <w:rsid w:val="00561527"/>
    <w:rsid w:val="00566C89"/>
    <w:rsid w:val="0056774E"/>
    <w:rsid w:val="00570028"/>
    <w:rsid w:val="00570218"/>
    <w:rsid w:val="005704CC"/>
    <w:rsid w:val="00574B7B"/>
    <w:rsid w:val="00575AA5"/>
    <w:rsid w:val="00575B78"/>
    <w:rsid w:val="0057787A"/>
    <w:rsid w:val="00581FDE"/>
    <w:rsid w:val="00582951"/>
    <w:rsid w:val="005840B0"/>
    <w:rsid w:val="005849FE"/>
    <w:rsid w:val="005869E2"/>
    <w:rsid w:val="00590531"/>
    <w:rsid w:val="00593C4F"/>
    <w:rsid w:val="00593FA5"/>
    <w:rsid w:val="005A22B5"/>
    <w:rsid w:val="005A38D7"/>
    <w:rsid w:val="005A4F88"/>
    <w:rsid w:val="005A6A1E"/>
    <w:rsid w:val="005B0C2F"/>
    <w:rsid w:val="005B1606"/>
    <w:rsid w:val="005B2946"/>
    <w:rsid w:val="005C1E6D"/>
    <w:rsid w:val="005C3AFF"/>
    <w:rsid w:val="005C4022"/>
    <w:rsid w:val="005C4661"/>
    <w:rsid w:val="005D47E5"/>
    <w:rsid w:val="005D5466"/>
    <w:rsid w:val="005E4558"/>
    <w:rsid w:val="005E71F7"/>
    <w:rsid w:val="005F41C8"/>
    <w:rsid w:val="005F531B"/>
    <w:rsid w:val="006008ED"/>
    <w:rsid w:val="006044F2"/>
    <w:rsid w:val="0061094E"/>
    <w:rsid w:val="00610A22"/>
    <w:rsid w:val="006112EB"/>
    <w:rsid w:val="00611C2A"/>
    <w:rsid w:val="006141BF"/>
    <w:rsid w:val="00616E48"/>
    <w:rsid w:val="00617304"/>
    <w:rsid w:val="00621495"/>
    <w:rsid w:val="006305DA"/>
    <w:rsid w:val="00630726"/>
    <w:rsid w:val="006312C5"/>
    <w:rsid w:val="0063780A"/>
    <w:rsid w:val="0064263A"/>
    <w:rsid w:val="0064404E"/>
    <w:rsid w:val="00657E1B"/>
    <w:rsid w:val="006645EB"/>
    <w:rsid w:val="0066471D"/>
    <w:rsid w:val="00666E55"/>
    <w:rsid w:val="00667865"/>
    <w:rsid w:val="00667B21"/>
    <w:rsid w:val="00667BDC"/>
    <w:rsid w:val="00667F99"/>
    <w:rsid w:val="00675765"/>
    <w:rsid w:val="00675F8B"/>
    <w:rsid w:val="00677D9F"/>
    <w:rsid w:val="00680D8D"/>
    <w:rsid w:val="0068265A"/>
    <w:rsid w:val="00686EDC"/>
    <w:rsid w:val="00690EB5"/>
    <w:rsid w:val="006914BD"/>
    <w:rsid w:val="00694363"/>
    <w:rsid w:val="00695157"/>
    <w:rsid w:val="00697C46"/>
    <w:rsid w:val="006A67B6"/>
    <w:rsid w:val="006A6C96"/>
    <w:rsid w:val="006B262F"/>
    <w:rsid w:val="006B2732"/>
    <w:rsid w:val="006B2873"/>
    <w:rsid w:val="006B382E"/>
    <w:rsid w:val="006B4841"/>
    <w:rsid w:val="006B7A58"/>
    <w:rsid w:val="006B7D2A"/>
    <w:rsid w:val="006C2216"/>
    <w:rsid w:val="006C3EC2"/>
    <w:rsid w:val="006C794D"/>
    <w:rsid w:val="006D3947"/>
    <w:rsid w:val="006D4BBD"/>
    <w:rsid w:val="006E0490"/>
    <w:rsid w:val="006E139C"/>
    <w:rsid w:val="006E1945"/>
    <w:rsid w:val="006E2941"/>
    <w:rsid w:val="006E3F88"/>
    <w:rsid w:val="006E4021"/>
    <w:rsid w:val="006F3E5A"/>
    <w:rsid w:val="006F4164"/>
    <w:rsid w:val="00702734"/>
    <w:rsid w:val="0070385C"/>
    <w:rsid w:val="00705AB8"/>
    <w:rsid w:val="0070644B"/>
    <w:rsid w:val="00706DB6"/>
    <w:rsid w:val="0071281A"/>
    <w:rsid w:val="007137FD"/>
    <w:rsid w:val="00714AD6"/>
    <w:rsid w:val="00714FBB"/>
    <w:rsid w:val="0072258E"/>
    <w:rsid w:val="0072336C"/>
    <w:rsid w:val="00724B4B"/>
    <w:rsid w:val="00726D4E"/>
    <w:rsid w:val="007275F5"/>
    <w:rsid w:val="007279E1"/>
    <w:rsid w:val="00732607"/>
    <w:rsid w:val="00732B71"/>
    <w:rsid w:val="007343F5"/>
    <w:rsid w:val="00734EED"/>
    <w:rsid w:val="00737280"/>
    <w:rsid w:val="00737775"/>
    <w:rsid w:val="007478ED"/>
    <w:rsid w:val="00752B8C"/>
    <w:rsid w:val="007532F7"/>
    <w:rsid w:val="00754BA6"/>
    <w:rsid w:val="007634A8"/>
    <w:rsid w:val="007634FD"/>
    <w:rsid w:val="00764A47"/>
    <w:rsid w:val="007664A4"/>
    <w:rsid w:val="00772B4C"/>
    <w:rsid w:val="007730B2"/>
    <w:rsid w:val="0077413A"/>
    <w:rsid w:val="00774405"/>
    <w:rsid w:val="00776014"/>
    <w:rsid w:val="007767FF"/>
    <w:rsid w:val="00776C3A"/>
    <w:rsid w:val="00776DA3"/>
    <w:rsid w:val="007772C2"/>
    <w:rsid w:val="00777600"/>
    <w:rsid w:val="0078101F"/>
    <w:rsid w:val="00781091"/>
    <w:rsid w:val="007863A8"/>
    <w:rsid w:val="00787663"/>
    <w:rsid w:val="00790D43"/>
    <w:rsid w:val="00796AF9"/>
    <w:rsid w:val="0079738D"/>
    <w:rsid w:val="00797820"/>
    <w:rsid w:val="00797F53"/>
    <w:rsid w:val="007A3BBD"/>
    <w:rsid w:val="007A5C5D"/>
    <w:rsid w:val="007A6CF2"/>
    <w:rsid w:val="007B0323"/>
    <w:rsid w:val="007B04E2"/>
    <w:rsid w:val="007B2633"/>
    <w:rsid w:val="007B3D74"/>
    <w:rsid w:val="007B5D0B"/>
    <w:rsid w:val="007C0A12"/>
    <w:rsid w:val="007C2DD7"/>
    <w:rsid w:val="007C7BE9"/>
    <w:rsid w:val="007D3085"/>
    <w:rsid w:val="007D3F75"/>
    <w:rsid w:val="007E118D"/>
    <w:rsid w:val="007E1EBA"/>
    <w:rsid w:val="007E263F"/>
    <w:rsid w:val="007E2C67"/>
    <w:rsid w:val="007E3390"/>
    <w:rsid w:val="007E478E"/>
    <w:rsid w:val="007F151D"/>
    <w:rsid w:val="007F16CB"/>
    <w:rsid w:val="007F361E"/>
    <w:rsid w:val="007F7703"/>
    <w:rsid w:val="00800D5B"/>
    <w:rsid w:val="00801A56"/>
    <w:rsid w:val="0080384D"/>
    <w:rsid w:val="008045C4"/>
    <w:rsid w:val="008123AB"/>
    <w:rsid w:val="00815DE1"/>
    <w:rsid w:val="00815E62"/>
    <w:rsid w:val="008203C8"/>
    <w:rsid w:val="00820ED8"/>
    <w:rsid w:val="00821EB9"/>
    <w:rsid w:val="008235D6"/>
    <w:rsid w:val="0082423D"/>
    <w:rsid w:val="008246CE"/>
    <w:rsid w:val="00827063"/>
    <w:rsid w:val="00831A40"/>
    <w:rsid w:val="00832F50"/>
    <w:rsid w:val="008333A6"/>
    <w:rsid w:val="00834D5B"/>
    <w:rsid w:val="00836A7D"/>
    <w:rsid w:val="00837DC5"/>
    <w:rsid w:val="00841D7C"/>
    <w:rsid w:val="008450C4"/>
    <w:rsid w:val="008454C9"/>
    <w:rsid w:val="0084661B"/>
    <w:rsid w:val="00846914"/>
    <w:rsid w:val="00850128"/>
    <w:rsid w:val="008520D6"/>
    <w:rsid w:val="00855270"/>
    <w:rsid w:val="00860214"/>
    <w:rsid w:val="00865E78"/>
    <w:rsid w:val="008661E7"/>
    <w:rsid w:val="008724A2"/>
    <w:rsid w:val="00877EF1"/>
    <w:rsid w:val="00882BC9"/>
    <w:rsid w:val="00883493"/>
    <w:rsid w:val="00883EC5"/>
    <w:rsid w:val="00885DEA"/>
    <w:rsid w:val="00886EFD"/>
    <w:rsid w:val="00887227"/>
    <w:rsid w:val="0089039A"/>
    <w:rsid w:val="008A09F4"/>
    <w:rsid w:val="008A3B04"/>
    <w:rsid w:val="008A4018"/>
    <w:rsid w:val="008A5414"/>
    <w:rsid w:val="008A5855"/>
    <w:rsid w:val="008A5EF5"/>
    <w:rsid w:val="008A6014"/>
    <w:rsid w:val="008A618E"/>
    <w:rsid w:val="008A63A5"/>
    <w:rsid w:val="008B266A"/>
    <w:rsid w:val="008C0103"/>
    <w:rsid w:val="008C3922"/>
    <w:rsid w:val="008C7C9F"/>
    <w:rsid w:val="008D0E92"/>
    <w:rsid w:val="008D139B"/>
    <w:rsid w:val="008D6CE2"/>
    <w:rsid w:val="008E2BD9"/>
    <w:rsid w:val="008E4E23"/>
    <w:rsid w:val="008E5066"/>
    <w:rsid w:val="008F0D9E"/>
    <w:rsid w:val="008F17DB"/>
    <w:rsid w:val="008F3260"/>
    <w:rsid w:val="008F3F69"/>
    <w:rsid w:val="008F669E"/>
    <w:rsid w:val="0090053C"/>
    <w:rsid w:val="00900871"/>
    <w:rsid w:val="00901C6C"/>
    <w:rsid w:val="009038D8"/>
    <w:rsid w:val="00905ECA"/>
    <w:rsid w:val="00915B34"/>
    <w:rsid w:val="00924029"/>
    <w:rsid w:val="009268AD"/>
    <w:rsid w:val="0092790E"/>
    <w:rsid w:val="00927E2D"/>
    <w:rsid w:val="00940EE7"/>
    <w:rsid w:val="00941683"/>
    <w:rsid w:val="00942BB0"/>
    <w:rsid w:val="00950C25"/>
    <w:rsid w:val="00954BBC"/>
    <w:rsid w:val="00956F19"/>
    <w:rsid w:val="00961769"/>
    <w:rsid w:val="0096597F"/>
    <w:rsid w:val="00972854"/>
    <w:rsid w:val="0097362E"/>
    <w:rsid w:val="009813CC"/>
    <w:rsid w:val="00981FD0"/>
    <w:rsid w:val="00982B26"/>
    <w:rsid w:val="00984BA7"/>
    <w:rsid w:val="00985A39"/>
    <w:rsid w:val="00985B2D"/>
    <w:rsid w:val="00987B3D"/>
    <w:rsid w:val="00991A64"/>
    <w:rsid w:val="009926AA"/>
    <w:rsid w:val="009A3539"/>
    <w:rsid w:val="009A5599"/>
    <w:rsid w:val="009A5CA9"/>
    <w:rsid w:val="009A5D6D"/>
    <w:rsid w:val="009B1916"/>
    <w:rsid w:val="009B1C15"/>
    <w:rsid w:val="009B321B"/>
    <w:rsid w:val="009B4B2A"/>
    <w:rsid w:val="009B52AC"/>
    <w:rsid w:val="009B590C"/>
    <w:rsid w:val="009C0CCD"/>
    <w:rsid w:val="009C151A"/>
    <w:rsid w:val="009D55C2"/>
    <w:rsid w:val="009D652B"/>
    <w:rsid w:val="009D6D18"/>
    <w:rsid w:val="009E3118"/>
    <w:rsid w:val="009E4DD7"/>
    <w:rsid w:val="009E712B"/>
    <w:rsid w:val="009F094A"/>
    <w:rsid w:val="009F393E"/>
    <w:rsid w:val="009F3AAA"/>
    <w:rsid w:val="00A001B3"/>
    <w:rsid w:val="00A0060D"/>
    <w:rsid w:val="00A10F50"/>
    <w:rsid w:val="00A11389"/>
    <w:rsid w:val="00A11A73"/>
    <w:rsid w:val="00A12CEA"/>
    <w:rsid w:val="00A13431"/>
    <w:rsid w:val="00A14200"/>
    <w:rsid w:val="00A23A34"/>
    <w:rsid w:val="00A23FA8"/>
    <w:rsid w:val="00A24D12"/>
    <w:rsid w:val="00A25D28"/>
    <w:rsid w:val="00A26BAB"/>
    <w:rsid w:val="00A31F06"/>
    <w:rsid w:val="00A32AD3"/>
    <w:rsid w:val="00A37124"/>
    <w:rsid w:val="00A5012F"/>
    <w:rsid w:val="00A50D12"/>
    <w:rsid w:val="00A50F35"/>
    <w:rsid w:val="00A515D4"/>
    <w:rsid w:val="00A54140"/>
    <w:rsid w:val="00A564A1"/>
    <w:rsid w:val="00A63369"/>
    <w:rsid w:val="00A7339E"/>
    <w:rsid w:val="00A81E37"/>
    <w:rsid w:val="00A851A0"/>
    <w:rsid w:val="00A86666"/>
    <w:rsid w:val="00A87D7E"/>
    <w:rsid w:val="00A90A0C"/>
    <w:rsid w:val="00A94F0F"/>
    <w:rsid w:val="00A97A25"/>
    <w:rsid w:val="00A97EF3"/>
    <w:rsid w:val="00AA6994"/>
    <w:rsid w:val="00AB00E1"/>
    <w:rsid w:val="00AB1CE9"/>
    <w:rsid w:val="00AB1F20"/>
    <w:rsid w:val="00AB5106"/>
    <w:rsid w:val="00AB533A"/>
    <w:rsid w:val="00AB5E35"/>
    <w:rsid w:val="00AC6013"/>
    <w:rsid w:val="00AC6604"/>
    <w:rsid w:val="00AC72F0"/>
    <w:rsid w:val="00AD078A"/>
    <w:rsid w:val="00AD138B"/>
    <w:rsid w:val="00AD26E4"/>
    <w:rsid w:val="00AD3807"/>
    <w:rsid w:val="00AD7ABB"/>
    <w:rsid w:val="00AE2C9D"/>
    <w:rsid w:val="00AE5B9F"/>
    <w:rsid w:val="00AE6542"/>
    <w:rsid w:val="00AF0B83"/>
    <w:rsid w:val="00AF6533"/>
    <w:rsid w:val="00B00FFE"/>
    <w:rsid w:val="00B04529"/>
    <w:rsid w:val="00B045BF"/>
    <w:rsid w:val="00B04651"/>
    <w:rsid w:val="00B14B5B"/>
    <w:rsid w:val="00B17283"/>
    <w:rsid w:val="00B1770C"/>
    <w:rsid w:val="00B20FB2"/>
    <w:rsid w:val="00B21B8C"/>
    <w:rsid w:val="00B26108"/>
    <w:rsid w:val="00B277DC"/>
    <w:rsid w:val="00B3023F"/>
    <w:rsid w:val="00B32723"/>
    <w:rsid w:val="00B32A82"/>
    <w:rsid w:val="00B3327D"/>
    <w:rsid w:val="00B33DEE"/>
    <w:rsid w:val="00B355B4"/>
    <w:rsid w:val="00B35EFF"/>
    <w:rsid w:val="00B35F87"/>
    <w:rsid w:val="00B42D26"/>
    <w:rsid w:val="00B5748B"/>
    <w:rsid w:val="00B57CCC"/>
    <w:rsid w:val="00B639EC"/>
    <w:rsid w:val="00B70E66"/>
    <w:rsid w:val="00B71762"/>
    <w:rsid w:val="00B73047"/>
    <w:rsid w:val="00B74321"/>
    <w:rsid w:val="00B749A9"/>
    <w:rsid w:val="00B764DF"/>
    <w:rsid w:val="00B80D2B"/>
    <w:rsid w:val="00B81364"/>
    <w:rsid w:val="00B844F7"/>
    <w:rsid w:val="00B86407"/>
    <w:rsid w:val="00B91CD7"/>
    <w:rsid w:val="00B96178"/>
    <w:rsid w:val="00B97985"/>
    <w:rsid w:val="00BA4508"/>
    <w:rsid w:val="00BA5576"/>
    <w:rsid w:val="00BB5B8E"/>
    <w:rsid w:val="00BC1E53"/>
    <w:rsid w:val="00BC39D7"/>
    <w:rsid w:val="00BC6038"/>
    <w:rsid w:val="00BD1850"/>
    <w:rsid w:val="00BD201A"/>
    <w:rsid w:val="00BD2870"/>
    <w:rsid w:val="00BE072A"/>
    <w:rsid w:val="00BE073C"/>
    <w:rsid w:val="00BE2561"/>
    <w:rsid w:val="00BE374B"/>
    <w:rsid w:val="00BF17C9"/>
    <w:rsid w:val="00BF242E"/>
    <w:rsid w:val="00BF7132"/>
    <w:rsid w:val="00C002DC"/>
    <w:rsid w:val="00C008F6"/>
    <w:rsid w:val="00C024CB"/>
    <w:rsid w:val="00C118EB"/>
    <w:rsid w:val="00C14AD2"/>
    <w:rsid w:val="00C14B30"/>
    <w:rsid w:val="00C15338"/>
    <w:rsid w:val="00C16C5B"/>
    <w:rsid w:val="00C20E86"/>
    <w:rsid w:val="00C21850"/>
    <w:rsid w:val="00C231AF"/>
    <w:rsid w:val="00C23230"/>
    <w:rsid w:val="00C26807"/>
    <w:rsid w:val="00C26BA4"/>
    <w:rsid w:val="00C30EED"/>
    <w:rsid w:val="00C322D9"/>
    <w:rsid w:val="00C33E5D"/>
    <w:rsid w:val="00C36CE5"/>
    <w:rsid w:val="00C37057"/>
    <w:rsid w:val="00C43921"/>
    <w:rsid w:val="00C52412"/>
    <w:rsid w:val="00C52A79"/>
    <w:rsid w:val="00C5499F"/>
    <w:rsid w:val="00C55D52"/>
    <w:rsid w:val="00C56C53"/>
    <w:rsid w:val="00C62F86"/>
    <w:rsid w:val="00C64635"/>
    <w:rsid w:val="00C654E3"/>
    <w:rsid w:val="00C71611"/>
    <w:rsid w:val="00C823FE"/>
    <w:rsid w:val="00C8452A"/>
    <w:rsid w:val="00C93FF8"/>
    <w:rsid w:val="00C946DC"/>
    <w:rsid w:val="00C94820"/>
    <w:rsid w:val="00C955A0"/>
    <w:rsid w:val="00C95E47"/>
    <w:rsid w:val="00C9755A"/>
    <w:rsid w:val="00CA2A70"/>
    <w:rsid w:val="00CA7B46"/>
    <w:rsid w:val="00CB4F64"/>
    <w:rsid w:val="00CC0EE3"/>
    <w:rsid w:val="00CC206F"/>
    <w:rsid w:val="00CC4C93"/>
    <w:rsid w:val="00CD1702"/>
    <w:rsid w:val="00CD2643"/>
    <w:rsid w:val="00CD7303"/>
    <w:rsid w:val="00CD773C"/>
    <w:rsid w:val="00CE2B69"/>
    <w:rsid w:val="00CE3377"/>
    <w:rsid w:val="00CE57EE"/>
    <w:rsid w:val="00CE6191"/>
    <w:rsid w:val="00CE70B9"/>
    <w:rsid w:val="00CF3C5D"/>
    <w:rsid w:val="00CF44D3"/>
    <w:rsid w:val="00CF6FB5"/>
    <w:rsid w:val="00D0148C"/>
    <w:rsid w:val="00D04733"/>
    <w:rsid w:val="00D05890"/>
    <w:rsid w:val="00D0622C"/>
    <w:rsid w:val="00D06284"/>
    <w:rsid w:val="00D0770C"/>
    <w:rsid w:val="00D11C80"/>
    <w:rsid w:val="00D14ED2"/>
    <w:rsid w:val="00D15E16"/>
    <w:rsid w:val="00D17287"/>
    <w:rsid w:val="00D17FE9"/>
    <w:rsid w:val="00D21C05"/>
    <w:rsid w:val="00D21C5F"/>
    <w:rsid w:val="00D31F47"/>
    <w:rsid w:val="00D36C48"/>
    <w:rsid w:val="00D41771"/>
    <w:rsid w:val="00D52FDE"/>
    <w:rsid w:val="00D53595"/>
    <w:rsid w:val="00D5412A"/>
    <w:rsid w:val="00D54A73"/>
    <w:rsid w:val="00D54DF4"/>
    <w:rsid w:val="00D56575"/>
    <w:rsid w:val="00D601F7"/>
    <w:rsid w:val="00D60B6B"/>
    <w:rsid w:val="00D61742"/>
    <w:rsid w:val="00D62FA3"/>
    <w:rsid w:val="00D633E7"/>
    <w:rsid w:val="00D636DF"/>
    <w:rsid w:val="00D750A2"/>
    <w:rsid w:val="00D75843"/>
    <w:rsid w:val="00D774C9"/>
    <w:rsid w:val="00D816C3"/>
    <w:rsid w:val="00D82A19"/>
    <w:rsid w:val="00D836C1"/>
    <w:rsid w:val="00D959CF"/>
    <w:rsid w:val="00DA14E3"/>
    <w:rsid w:val="00DA1C97"/>
    <w:rsid w:val="00DA5619"/>
    <w:rsid w:val="00DA71CE"/>
    <w:rsid w:val="00DB3636"/>
    <w:rsid w:val="00DB3CCA"/>
    <w:rsid w:val="00DB427D"/>
    <w:rsid w:val="00DB61E7"/>
    <w:rsid w:val="00DC1F71"/>
    <w:rsid w:val="00DC3FE0"/>
    <w:rsid w:val="00DC7F1A"/>
    <w:rsid w:val="00DD0CBF"/>
    <w:rsid w:val="00DD14AF"/>
    <w:rsid w:val="00DE0A6D"/>
    <w:rsid w:val="00DE47B2"/>
    <w:rsid w:val="00DE6F91"/>
    <w:rsid w:val="00DE7993"/>
    <w:rsid w:val="00DE7DBA"/>
    <w:rsid w:val="00DE7DCB"/>
    <w:rsid w:val="00DF3E80"/>
    <w:rsid w:val="00E02A00"/>
    <w:rsid w:val="00E0387B"/>
    <w:rsid w:val="00E07B78"/>
    <w:rsid w:val="00E13455"/>
    <w:rsid w:val="00E146B2"/>
    <w:rsid w:val="00E15554"/>
    <w:rsid w:val="00E20EE8"/>
    <w:rsid w:val="00E24502"/>
    <w:rsid w:val="00E335B9"/>
    <w:rsid w:val="00E33792"/>
    <w:rsid w:val="00E36970"/>
    <w:rsid w:val="00E43D3F"/>
    <w:rsid w:val="00E442ED"/>
    <w:rsid w:val="00E44B77"/>
    <w:rsid w:val="00E453CD"/>
    <w:rsid w:val="00E5433D"/>
    <w:rsid w:val="00E57B8F"/>
    <w:rsid w:val="00E60A99"/>
    <w:rsid w:val="00E63550"/>
    <w:rsid w:val="00E726BD"/>
    <w:rsid w:val="00E72ECD"/>
    <w:rsid w:val="00E83FBD"/>
    <w:rsid w:val="00E84924"/>
    <w:rsid w:val="00E86AFF"/>
    <w:rsid w:val="00E90878"/>
    <w:rsid w:val="00E96B26"/>
    <w:rsid w:val="00E972BE"/>
    <w:rsid w:val="00EA4526"/>
    <w:rsid w:val="00EB4BCD"/>
    <w:rsid w:val="00EC4326"/>
    <w:rsid w:val="00EC5DEB"/>
    <w:rsid w:val="00EC6E6E"/>
    <w:rsid w:val="00ED3C91"/>
    <w:rsid w:val="00ED73FE"/>
    <w:rsid w:val="00EE1217"/>
    <w:rsid w:val="00EE1E20"/>
    <w:rsid w:val="00EE3499"/>
    <w:rsid w:val="00EE5E22"/>
    <w:rsid w:val="00EE6E6F"/>
    <w:rsid w:val="00EF2896"/>
    <w:rsid w:val="00F00E8B"/>
    <w:rsid w:val="00F02454"/>
    <w:rsid w:val="00F03E54"/>
    <w:rsid w:val="00F046AA"/>
    <w:rsid w:val="00F04BFA"/>
    <w:rsid w:val="00F06875"/>
    <w:rsid w:val="00F10B64"/>
    <w:rsid w:val="00F10D57"/>
    <w:rsid w:val="00F15308"/>
    <w:rsid w:val="00F17665"/>
    <w:rsid w:val="00F20941"/>
    <w:rsid w:val="00F23195"/>
    <w:rsid w:val="00F23D0E"/>
    <w:rsid w:val="00F24CE3"/>
    <w:rsid w:val="00F27F9B"/>
    <w:rsid w:val="00F3069A"/>
    <w:rsid w:val="00F340A7"/>
    <w:rsid w:val="00F340BA"/>
    <w:rsid w:val="00F408D1"/>
    <w:rsid w:val="00F652B9"/>
    <w:rsid w:val="00F7245B"/>
    <w:rsid w:val="00F74ACE"/>
    <w:rsid w:val="00F7708B"/>
    <w:rsid w:val="00F77EF6"/>
    <w:rsid w:val="00F80ABB"/>
    <w:rsid w:val="00F81225"/>
    <w:rsid w:val="00F81B6E"/>
    <w:rsid w:val="00F820B6"/>
    <w:rsid w:val="00F82FAA"/>
    <w:rsid w:val="00F832AA"/>
    <w:rsid w:val="00F83612"/>
    <w:rsid w:val="00F83724"/>
    <w:rsid w:val="00F84A26"/>
    <w:rsid w:val="00F87859"/>
    <w:rsid w:val="00F87F41"/>
    <w:rsid w:val="00F93709"/>
    <w:rsid w:val="00F94D26"/>
    <w:rsid w:val="00F95BE9"/>
    <w:rsid w:val="00FA0A86"/>
    <w:rsid w:val="00FA0E16"/>
    <w:rsid w:val="00FA295B"/>
    <w:rsid w:val="00FA6058"/>
    <w:rsid w:val="00FB030C"/>
    <w:rsid w:val="00FB0723"/>
    <w:rsid w:val="00FB199C"/>
    <w:rsid w:val="00FC0A68"/>
    <w:rsid w:val="00FC616B"/>
    <w:rsid w:val="00FD02E6"/>
    <w:rsid w:val="00FD1266"/>
    <w:rsid w:val="00FD1D84"/>
    <w:rsid w:val="00FD42EA"/>
    <w:rsid w:val="00FE532E"/>
    <w:rsid w:val="00FE68B9"/>
    <w:rsid w:val="00FF159F"/>
    <w:rsid w:val="00FF1C40"/>
    <w:rsid w:val="00FF764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38A40460-C6F9-4C47-85A0-180589B01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B5C2B"/>
    <w:pPr>
      <w:spacing w:after="200" w:line="276" w:lineRule="auto"/>
    </w:pPr>
    <w:rPr>
      <w:sz w:val="22"/>
      <w:szCs w:val="22"/>
      <w:lang w:eastAsia="en-US"/>
    </w:rPr>
  </w:style>
  <w:style w:type="paragraph" w:styleId="berschrift1">
    <w:name w:val="heading 1"/>
    <w:basedOn w:val="Standard"/>
    <w:qFormat/>
    <w:rsid w:val="00831A40"/>
    <w:pPr>
      <w:spacing w:before="100" w:beforeAutospacing="1" w:after="100" w:afterAutospacing="1" w:line="240" w:lineRule="auto"/>
      <w:outlineLvl w:val="0"/>
    </w:pPr>
    <w:rPr>
      <w:rFonts w:ascii="Times New Roman" w:eastAsia="Times New Roman" w:hAnsi="Times New Roman"/>
      <w:b/>
      <w:bCs/>
      <w:kern w:val="36"/>
      <w:sz w:val="48"/>
      <w:szCs w:val="48"/>
      <w:lang w:eastAsia="de-DE"/>
    </w:rPr>
  </w:style>
  <w:style w:type="paragraph" w:styleId="berschrift6">
    <w:name w:val="heading 6"/>
    <w:basedOn w:val="Standard"/>
    <w:next w:val="Standard"/>
    <w:qFormat/>
    <w:rsid w:val="00985A39"/>
    <w:pPr>
      <w:spacing w:before="240" w:after="60"/>
      <w:outlineLvl w:val="5"/>
    </w:pPr>
    <w:rPr>
      <w:rFonts w:ascii="Times New Roman" w:hAnsi="Times New Roman"/>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Dokumentstruktur">
    <w:name w:val="Document Map"/>
    <w:basedOn w:val="Standard"/>
    <w:semiHidden/>
    <w:rsid w:val="007E1EBA"/>
    <w:pPr>
      <w:shd w:val="clear" w:color="auto" w:fill="000080"/>
    </w:pPr>
    <w:rPr>
      <w:rFonts w:ascii="Tahoma" w:hAnsi="Tahoma" w:cs="Tahoma"/>
      <w:sz w:val="20"/>
      <w:szCs w:val="20"/>
    </w:rPr>
  </w:style>
  <w:style w:type="paragraph" w:styleId="Sprechblasentext">
    <w:name w:val="Balloon Text"/>
    <w:basedOn w:val="Standard"/>
    <w:semiHidden/>
    <w:rsid w:val="007E1EBA"/>
    <w:rPr>
      <w:rFonts w:ascii="Tahoma" w:hAnsi="Tahoma" w:cs="Tahoma"/>
      <w:sz w:val="16"/>
      <w:szCs w:val="16"/>
    </w:rPr>
  </w:style>
  <w:style w:type="paragraph" w:styleId="Kopfzeile">
    <w:name w:val="header"/>
    <w:basedOn w:val="Standard"/>
    <w:rsid w:val="00F95BE9"/>
    <w:pPr>
      <w:tabs>
        <w:tab w:val="center" w:pos="4536"/>
        <w:tab w:val="right" w:pos="9072"/>
      </w:tabs>
    </w:pPr>
  </w:style>
  <w:style w:type="paragraph" w:styleId="Fuzeile">
    <w:name w:val="footer"/>
    <w:basedOn w:val="Standard"/>
    <w:rsid w:val="00F95BE9"/>
    <w:pPr>
      <w:tabs>
        <w:tab w:val="center" w:pos="4536"/>
        <w:tab w:val="right" w:pos="9072"/>
      </w:tabs>
    </w:pPr>
  </w:style>
  <w:style w:type="character" w:styleId="Hyperlink">
    <w:name w:val="Hyperlink"/>
    <w:uiPriority w:val="99"/>
    <w:rsid w:val="00F95BE9"/>
    <w:rPr>
      <w:color w:val="0000FF"/>
      <w:u w:val="single"/>
    </w:rPr>
  </w:style>
  <w:style w:type="character" w:customStyle="1" w:styleId="zwischenueberschrift">
    <w:name w:val="zwischen_ueberschrift"/>
    <w:basedOn w:val="Absatz-Standardschriftart"/>
    <w:rsid w:val="00831A40"/>
  </w:style>
  <w:style w:type="character" w:customStyle="1" w:styleId="einlauftext">
    <w:name w:val="einlauftext"/>
    <w:basedOn w:val="Absatz-Standardschriftart"/>
    <w:rsid w:val="00831A40"/>
  </w:style>
  <w:style w:type="paragraph" w:customStyle="1" w:styleId="Fliestext">
    <w:name w:val="Fliestext"/>
    <w:basedOn w:val="Standard"/>
    <w:link w:val="FliestextZchn"/>
    <w:qFormat/>
    <w:rsid w:val="00C62F86"/>
    <w:pPr>
      <w:widowControl w:val="0"/>
      <w:spacing w:after="120" w:line="288" w:lineRule="auto"/>
      <w:jc w:val="both"/>
    </w:pPr>
    <w:rPr>
      <w:rFonts w:ascii="Arial" w:eastAsia="Times New Roman" w:hAnsi="Arial" w:cs="Arial"/>
      <w:sz w:val="20"/>
      <w:szCs w:val="20"/>
      <w:lang w:eastAsia="de-DE"/>
    </w:rPr>
  </w:style>
  <w:style w:type="character" w:customStyle="1" w:styleId="FliestextZchn">
    <w:name w:val="Fliestext Zchn"/>
    <w:link w:val="Fliestext"/>
    <w:rsid w:val="00C62F86"/>
    <w:rPr>
      <w:rFonts w:ascii="Arial" w:eastAsia="Times New Roman" w:hAnsi="Arial" w:cs="Arial"/>
    </w:rPr>
  </w:style>
  <w:style w:type="paragraph" w:customStyle="1" w:styleId="Headline">
    <w:name w:val="Headline"/>
    <w:basedOn w:val="Standard"/>
    <w:link w:val="HeadlineZchn"/>
    <w:qFormat/>
    <w:rsid w:val="00B80D2B"/>
    <w:pPr>
      <w:widowControl w:val="0"/>
      <w:spacing w:after="80" w:line="288" w:lineRule="auto"/>
    </w:pPr>
    <w:rPr>
      <w:rFonts w:ascii="Arial" w:eastAsia="Times New Roman" w:hAnsi="Arial" w:cs="Arial"/>
      <w:b/>
      <w:sz w:val="24"/>
      <w:szCs w:val="24"/>
      <w:lang w:eastAsia="de-DE"/>
    </w:rPr>
  </w:style>
  <w:style w:type="character" w:customStyle="1" w:styleId="HeadlineZchn">
    <w:name w:val="Headline Zchn"/>
    <w:link w:val="Headline"/>
    <w:rsid w:val="00B80D2B"/>
    <w:rPr>
      <w:rFonts w:ascii="Arial" w:eastAsia="Times New Roman" w:hAnsi="Arial" w:cs="Arial"/>
      <w:b/>
      <w:sz w:val="24"/>
      <w:szCs w:val="24"/>
    </w:rPr>
  </w:style>
  <w:style w:type="paragraph" w:customStyle="1" w:styleId="Auszeichnung">
    <w:name w:val="Auszeichnung"/>
    <w:basedOn w:val="Standard"/>
    <w:link w:val="AuszeichnungZchn"/>
    <w:qFormat/>
    <w:rsid w:val="00B80D2B"/>
    <w:pPr>
      <w:widowControl w:val="0"/>
      <w:autoSpaceDE w:val="0"/>
      <w:autoSpaceDN w:val="0"/>
      <w:adjustRightInd w:val="0"/>
      <w:spacing w:after="0" w:line="288" w:lineRule="auto"/>
      <w:jc w:val="both"/>
    </w:pPr>
    <w:rPr>
      <w:rFonts w:ascii="Arial" w:eastAsia="Times New Roman" w:hAnsi="Arial" w:cs="Arial"/>
      <w:b/>
      <w:sz w:val="20"/>
      <w:szCs w:val="20"/>
      <w:u w:val="single"/>
      <w:lang w:val="en-US" w:eastAsia="de-DE"/>
    </w:rPr>
  </w:style>
  <w:style w:type="character" w:customStyle="1" w:styleId="AuszeichnungZchn">
    <w:name w:val="Auszeichnung Zchn"/>
    <w:link w:val="Auszeichnung"/>
    <w:rsid w:val="00B80D2B"/>
    <w:rPr>
      <w:rFonts w:ascii="Arial" w:eastAsia="Times New Roman" w:hAnsi="Arial" w:cs="Arial"/>
      <w:b/>
      <w:u w:val="single"/>
      <w:lang w:val="en-US"/>
    </w:rPr>
  </w:style>
  <w:style w:type="paragraph" w:customStyle="1" w:styleId="Zwischenberschrift">
    <w:name w:val="Zwischenüberschrift"/>
    <w:basedOn w:val="Standard"/>
    <w:link w:val="ZwischenberschriftZchn"/>
    <w:qFormat/>
    <w:rsid w:val="007D3F75"/>
    <w:pPr>
      <w:widowControl w:val="0"/>
      <w:autoSpaceDE w:val="0"/>
      <w:autoSpaceDN w:val="0"/>
      <w:adjustRightInd w:val="0"/>
      <w:spacing w:after="120" w:line="288" w:lineRule="auto"/>
      <w:jc w:val="both"/>
    </w:pPr>
    <w:rPr>
      <w:rFonts w:ascii="Arial" w:eastAsia="Times New Roman" w:hAnsi="Arial" w:cs="Arial"/>
      <w:b/>
      <w:sz w:val="20"/>
      <w:szCs w:val="20"/>
      <w:lang w:eastAsia="de-DE"/>
    </w:rPr>
  </w:style>
  <w:style w:type="character" w:customStyle="1" w:styleId="ZwischenberschriftZchn">
    <w:name w:val="Zwischenüberschrift Zchn"/>
    <w:link w:val="Zwischenberschrift"/>
    <w:rsid w:val="007D3F75"/>
    <w:rPr>
      <w:rFonts w:ascii="Arial" w:eastAsia="Times New Roman" w:hAnsi="Arial" w:cs="Arial"/>
      <w:b/>
    </w:rPr>
  </w:style>
  <w:style w:type="character" w:styleId="BesuchterHyperlink">
    <w:name w:val="FollowedHyperlink"/>
    <w:basedOn w:val="Absatz-Standardschriftart"/>
    <w:uiPriority w:val="99"/>
    <w:semiHidden/>
    <w:unhideWhenUsed/>
    <w:rsid w:val="00A12CEA"/>
    <w:rPr>
      <w:color w:val="800080" w:themeColor="followedHyperlink"/>
      <w:u w:val="single"/>
    </w:rPr>
  </w:style>
  <w:style w:type="table" w:styleId="Tabellenraster">
    <w:name w:val="Table Grid"/>
    <w:basedOn w:val="NormaleTabelle"/>
    <w:uiPriority w:val="59"/>
    <w:rsid w:val="004E182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5343E9"/>
    <w:rPr>
      <w:sz w:val="16"/>
      <w:szCs w:val="16"/>
    </w:rPr>
  </w:style>
  <w:style w:type="paragraph" w:styleId="Kommentartext">
    <w:name w:val="annotation text"/>
    <w:basedOn w:val="Standard"/>
    <w:link w:val="KommentartextZchn"/>
    <w:uiPriority w:val="99"/>
    <w:semiHidden/>
    <w:unhideWhenUsed/>
    <w:rsid w:val="005343E9"/>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343E9"/>
    <w:rPr>
      <w:lang w:eastAsia="en-US"/>
    </w:rPr>
  </w:style>
  <w:style w:type="paragraph" w:styleId="Kommentarthema">
    <w:name w:val="annotation subject"/>
    <w:basedOn w:val="Kommentartext"/>
    <w:next w:val="Kommentartext"/>
    <w:link w:val="KommentarthemaZchn"/>
    <w:uiPriority w:val="99"/>
    <w:semiHidden/>
    <w:unhideWhenUsed/>
    <w:rsid w:val="005343E9"/>
    <w:rPr>
      <w:b/>
      <w:bCs/>
    </w:rPr>
  </w:style>
  <w:style w:type="character" w:customStyle="1" w:styleId="KommentarthemaZchn">
    <w:name w:val="Kommentarthema Zchn"/>
    <w:basedOn w:val="KommentartextZchn"/>
    <w:link w:val="Kommentarthema"/>
    <w:uiPriority w:val="99"/>
    <w:semiHidden/>
    <w:rsid w:val="005343E9"/>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9650547">
      <w:bodyDiv w:val="1"/>
      <w:marLeft w:val="0"/>
      <w:marRight w:val="0"/>
      <w:marTop w:val="0"/>
      <w:marBottom w:val="0"/>
      <w:divBdr>
        <w:top w:val="none" w:sz="0" w:space="0" w:color="auto"/>
        <w:left w:val="none" w:sz="0" w:space="0" w:color="auto"/>
        <w:bottom w:val="none" w:sz="0" w:space="0" w:color="auto"/>
        <w:right w:val="none" w:sz="0" w:space="0" w:color="auto"/>
      </w:divBdr>
    </w:div>
    <w:div w:id="1058355188">
      <w:bodyDiv w:val="1"/>
      <w:marLeft w:val="0"/>
      <w:marRight w:val="0"/>
      <w:marTop w:val="0"/>
      <w:marBottom w:val="0"/>
      <w:divBdr>
        <w:top w:val="none" w:sz="0" w:space="0" w:color="auto"/>
        <w:left w:val="none" w:sz="0" w:space="0" w:color="auto"/>
        <w:bottom w:val="none" w:sz="0" w:space="0" w:color="auto"/>
        <w:right w:val="none" w:sz="0" w:space="0" w:color="auto"/>
      </w:divBdr>
    </w:div>
    <w:div w:id="1080951133">
      <w:bodyDiv w:val="1"/>
      <w:marLeft w:val="0"/>
      <w:marRight w:val="0"/>
      <w:marTop w:val="0"/>
      <w:marBottom w:val="0"/>
      <w:divBdr>
        <w:top w:val="none" w:sz="0" w:space="0" w:color="auto"/>
        <w:left w:val="none" w:sz="0" w:space="0" w:color="auto"/>
        <w:bottom w:val="none" w:sz="0" w:space="0" w:color="auto"/>
        <w:right w:val="none" w:sz="0" w:space="0" w:color="auto"/>
      </w:divBdr>
      <w:divsChild>
        <w:div w:id="954169244">
          <w:marLeft w:val="0"/>
          <w:marRight w:val="0"/>
          <w:marTop w:val="0"/>
          <w:marBottom w:val="0"/>
          <w:divBdr>
            <w:top w:val="none" w:sz="0" w:space="0" w:color="auto"/>
            <w:left w:val="none" w:sz="0" w:space="0" w:color="auto"/>
            <w:bottom w:val="none" w:sz="0" w:space="0" w:color="auto"/>
            <w:right w:val="none" w:sz="0" w:space="0" w:color="auto"/>
          </w:divBdr>
          <w:divsChild>
            <w:div w:id="407769618">
              <w:marLeft w:val="0"/>
              <w:marRight w:val="0"/>
              <w:marTop w:val="0"/>
              <w:marBottom w:val="0"/>
              <w:divBdr>
                <w:top w:val="none" w:sz="0" w:space="0" w:color="auto"/>
                <w:left w:val="none" w:sz="0" w:space="0" w:color="auto"/>
                <w:bottom w:val="none" w:sz="0" w:space="0" w:color="auto"/>
                <w:right w:val="none" w:sz="0" w:space="0" w:color="auto"/>
              </w:divBdr>
              <w:divsChild>
                <w:div w:id="15348366">
                  <w:marLeft w:val="0"/>
                  <w:marRight w:val="0"/>
                  <w:marTop w:val="0"/>
                  <w:marBottom w:val="0"/>
                  <w:divBdr>
                    <w:top w:val="none" w:sz="0" w:space="0" w:color="auto"/>
                    <w:left w:val="none" w:sz="0" w:space="0" w:color="auto"/>
                    <w:bottom w:val="none" w:sz="0" w:space="0" w:color="auto"/>
                    <w:right w:val="none" w:sz="0" w:space="0" w:color="auto"/>
                  </w:divBdr>
                  <w:divsChild>
                    <w:div w:id="1349915733">
                      <w:marLeft w:val="0"/>
                      <w:marRight w:val="0"/>
                      <w:marTop w:val="0"/>
                      <w:marBottom w:val="0"/>
                      <w:divBdr>
                        <w:top w:val="none" w:sz="0" w:space="0" w:color="auto"/>
                        <w:left w:val="none" w:sz="0" w:space="0" w:color="auto"/>
                        <w:bottom w:val="none" w:sz="0" w:space="0" w:color="auto"/>
                        <w:right w:val="none" w:sz="0" w:space="0" w:color="auto"/>
                      </w:divBdr>
                      <w:divsChild>
                        <w:div w:id="1093088045">
                          <w:marLeft w:val="0"/>
                          <w:marRight w:val="0"/>
                          <w:marTop w:val="0"/>
                          <w:marBottom w:val="0"/>
                          <w:divBdr>
                            <w:top w:val="none" w:sz="0" w:space="0" w:color="auto"/>
                            <w:left w:val="none" w:sz="0" w:space="0" w:color="auto"/>
                            <w:bottom w:val="none" w:sz="0" w:space="0" w:color="auto"/>
                            <w:right w:val="none" w:sz="0" w:space="0" w:color="auto"/>
                          </w:divBdr>
                          <w:divsChild>
                            <w:div w:id="195751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9842411">
      <w:bodyDiv w:val="1"/>
      <w:marLeft w:val="0"/>
      <w:marRight w:val="0"/>
      <w:marTop w:val="0"/>
      <w:marBottom w:val="0"/>
      <w:divBdr>
        <w:top w:val="none" w:sz="0" w:space="0" w:color="auto"/>
        <w:left w:val="none" w:sz="0" w:space="0" w:color="auto"/>
        <w:bottom w:val="none" w:sz="0" w:space="0" w:color="auto"/>
        <w:right w:val="none" w:sz="0" w:space="0" w:color="auto"/>
      </w:divBdr>
    </w:div>
    <w:div w:id="1634600847">
      <w:bodyDiv w:val="1"/>
      <w:marLeft w:val="0"/>
      <w:marRight w:val="0"/>
      <w:marTop w:val="0"/>
      <w:marBottom w:val="0"/>
      <w:divBdr>
        <w:top w:val="none" w:sz="0" w:space="0" w:color="auto"/>
        <w:left w:val="none" w:sz="0" w:space="0" w:color="auto"/>
        <w:bottom w:val="none" w:sz="0" w:space="0" w:color="auto"/>
        <w:right w:val="none" w:sz="0" w:space="0" w:color="auto"/>
      </w:divBdr>
    </w:div>
    <w:div w:id="1940019715">
      <w:bodyDiv w:val="1"/>
      <w:marLeft w:val="0"/>
      <w:marRight w:val="0"/>
      <w:marTop w:val="0"/>
      <w:marBottom w:val="0"/>
      <w:divBdr>
        <w:top w:val="none" w:sz="0" w:space="0" w:color="auto"/>
        <w:left w:val="none" w:sz="0" w:space="0" w:color="auto"/>
        <w:bottom w:val="none" w:sz="0" w:space="0" w:color="auto"/>
        <w:right w:val="none" w:sz="0" w:space="0" w:color="auto"/>
      </w:divBdr>
    </w:div>
    <w:div w:id="2102872683">
      <w:bodyDiv w:val="1"/>
      <w:marLeft w:val="0"/>
      <w:marRight w:val="0"/>
      <w:marTop w:val="0"/>
      <w:marBottom w:val="0"/>
      <w:divBdr>
        <w:top w:val="none" w:sz="0" w:space="0" w:color="auto"/>
        <w:left w:val="none" w:sz="0" w:space="0" w:color="auto"/>
        <w:bottom w:val="none" w:sz="0" w:space="0" w:color="auto"/>
        <w:right w:val="none" w:sz="0" w:space="0" w:color="auto"/>
      </w:divBdr>
      <w:divsChild>
        <w:div w:id="1060519370">
          <w:marLeft w:val="0"/>
          <w:marRight w:val="0"/>
          <w:marTop w:val="0"/>
          <w:marBottom w:val="0"/>
          <w:divBdr>
            <w:top w:val="none" w:sz="0" w:space="0" w:color="auto"/>
            <w:left w:val="none" w:sz="0" w:space="0" w:color="auto"/>
            <w:bottom w:val="none" w:sz="0" w:space="0" w:color="auto"/>
            <w:right w:val="none" w:sz="0" w:space="0" w:color="auto"/>
          </w:divBdr>
        </w:div>
        <w:div w:id="1803965694">
          <w:marLeft w:val="0"/>
          <w:marRight w:val="0"/>
          <w:marTop w:val="0"/>
          <w:marBottom w:val="0"/>
          <w:divBdr>
            <w:top w:val="none" w:sz="0" w:space="0" w:color="auto"/>
            <w:left w:val="none" w:sz="0" w:space="0" w:color="auto"/>
            <w:bottom w:val="none" w:sz="0" w:space="0" w:color="auto"/>
            <w:right w:val="none" w:sz="0" w:space="0" w:color="auto"/>
          </w:divBdr>
        </w:div>
        <w:div w:id="20127572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martina.neunecker@accente.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esse@orizon.d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rizon.d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wiwo.de/unternehmen/mittelstand/serviceanbieter-diese-dienstleister-liebt-der-mittelstand/20902692.html" TargetMode="External"/><Relationship Id="rId4" Type="http://schemas.openxmlformats.org/officeDocument/2006/relationships/settings" Target="settings.xml"/><Relationship Id="rId9" Type="http://schemas.openxmlformats.org/officeDocument/2006/relationships/hyperlink" Target="https://luenendonk-shop.de/out/pictures/0/lue_pi_liste_za_f180618_fl.pdf"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4C2C2A-D170-4336-85F7-6E1A29773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830</Words>
  <Characters>5234</Characters>
  <Application>Microsoft Office Word</Application>
  <DocSecurity>4</DocSecurity>
  <Lines>43</Lines>
  <Paragraphs>12</Paragraphs>
  <ScaleCrop>false</ScaleCrop>
  <HeadingPairs>
    <vt:vector size="2" baseType="variant">
      <vt:variant>
        <vt:lpstr>Titel</vt:lpstr>
      </vt:variant>
      <vt:variant>
        <vt:i4>1</vt:i4>
      </vt:variant>
    </vt:vector>
  </HeadingPairs>
  <TitlesOfParts>
    <vt:vector size="1" baseType="lpstr">
      <vt:lpstr>RP Personal in St</vt:lpstr>
    </vt:vector>
  </TitlesOfParts>
  <Company>TOSHIBA</Company>
  <LinksUpToDate>false</LinksUpToDate>
  <CharactersWithSpaces>6052</CharactersWithSpaces>
  <SharedDoc>false</SharedDoc>
  <HLinks>
    <vt:vector size="6" baseType="variant">
      <vt:variant>
        <vt:i4>589906</vt:i4>
      </vt:variant>
      <vt:variant>
        <vt:i4>0</vt:i4>
      </vt:variant>
      <vt:variant>
        <vt:i4>0</vt:i4>
      </vt:variant>
      <vt:variant>
        <vt:i4>5</vt:i4>
      </vt:variant>
      <vt:variant>
        <vt:lpwstr>http://www.orizon.de/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RP Personal in St</dc:title>
  <dc:creator>Erika Hettich</dc:creator>
  <cp:lastModifiedBy>Philipp Orlet</cp:lastModifiedBy>
  <cp:revision>2</cp:revision>
  <cp:lastPrinted>2018-07-31T09:45:00Z</cp:lastPrinted>
  <dcterms:created xsi:type="dcterms:W3CDTF">2018-11-23T15:22:00Z</dcterms:created>
  <dcterms:modified xsi:type="dcterms:W3CDTF">2018-11-23T15:22:00Z</dcterms:modified>
</cp:coreProperties>
</file>