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0D8D8" w14:textId="6E49DD76" w:rsidR="002728AC" w:rsidRPr="00341936" w:rsidRDefault="20AF1962" w:rsidP="34E972C0">
      <w:pPr>
        <w:spacing w:before="240" w:after="240"/>
        <w:rPr>
          <w:rFonts w:ascii="Arial" w:eastAsia="Arial" w:hAnsi="Arial" w:cs="Arial"/>
          <w:b/>
          <w:bCs/>
          <w:sz w:val="28"/>
          <w:szCs w:val="28"/>
        </w:rPr>
      </w:pPr>
      <w:r w:rsidRPr="1826E07C">
        <w:rPr>
          <w:rFonts w:ascii="Arial" w:eastAsia="Arial" w:hAnsi="Arial" w:cs="Arial"/>
          <w:b/>
          <w:bCs/>
          <w:sz w:val="28"/>
          <w:szCs w:val="28"/>
        </w:rPr>
        <w:t>Orizon beruft Kirsten Mayer zur neuen Chief Human Resources Officer (CHRO)</w:t>
      </w:r>
    </w:p>
    <w:p w14:paraId="25CBD76C" w14:textId="6E27EE1B" w:rsidR="002728AC" w:rsidRPr="00341936" w:rsidRDefault="229D9297" w:rsidP="34E972C0">
      <w:pPr>
        <w:rPr>
          <w:rFonts w:ascii="Arial" w:eastAsia="Arial" w:hAnsi="Arial" w:cs="Arial"/>
          <w:b/>
          <w:bCs/>
          <w:sz w:val="20"/>
          <w:szCs w:val="20"/>
        </w:rPr>
      </w:pPr>
      <w:r w:rsidRPr="4C934467">
        <w:rPr>
          <w:rFonts w:ascii="Arial" w:eastAsia="Arial" w:hAnsi="Arial" w:cs="Arial"/>
          <w:b/>
          <w:bCs/>
          <w:sz w:val="20"/>
          <w:szCs w:val="20"/>
        </w:rPr>
        <w:t xml:space="preserve">Augsburg, </w:t>
      </w:r>
      <w:r w:rsidR="637ACFEF" w:rsidRPr="4C934467">
        <w:rPr>
          <w:rFonts w:ascii="Arial" w:eastAsia="Arial" w:hAnsi="Arial" w:cs="Arial"/>
          <w:b/>
          <w:bCs/>
          <w:sz w:val="20"/>
          <w:szCs w:val="20"/>
        </w:rPr>
        <w:t>03</w:t>
      </w:r>
      <w:r w:rsidR="52512AC9" w:rsidRPr="4C934467">
        <w:rPr>
          <w:rFonts w:ascii="Arial" w:eastAsia="Arial" w:hAnsi="Arial" w:cs="Arial"/>
          <w:b/>
          <w:bCs/>
          <w:sz w:val="20"/>
          <w:szCs w:val="20"/>
        </w:rPr>
        <w:t>.</w:t>
      </w:r>
      <w:r w:rsidRPr="4C934467">
        <w:rPr>
          <w:rFonts w:ascii="Arial" w:eastAsia="Arial" w:hAnsi="Arial" w:cs="Arial"/>
          <w:b/>
          <w:bCs/>
          <w:sz w:val="20"/>
          <w:szCs w:val="20"/>
        </w:rPr>
        <w:t xml:space="preserve">03.2026 – Das Personaldienstleistungsunternehmen Orizon erweitert sein Führungsteam: Zum 1. März 2026 </w:t>
      </w:r>
      <w:r w:rsidR="00FF5996">
        <w:rPr>
          <w:rFonts w:ascii="Arial" w:eastAsia="Arial" w:hAnsi="Arial" w:cs="Arial"/>
          <w:b/>
          <w:bCs/>
          <w:sz w:val="20"/>
          <w:szCs w:val="20"/>
        </w:rPr>
        <w:t xml:space="preserve">hat </w:t>
      </w:r>
      <w:r w:rsidRPr="4C934467">
        <w:rPr>
          <w:rFonts w:ascii="Arial" w:eastAsia="Arial" w:hAnsi="Arial" w:cs="Arial"/>
          <w:b/>
          <w:bCs/>
          <w:sz w:val="20"/>
          <w:szCs w:val="20"/>
        </w:rPr>
        <w:t>Kirsten Mayer die Position der Chief Human Resources Officer (CHRO)</w:t>
      </w:r>
      <w:r w:rsidR="00FF5996">
        <w:rPr>
          <w:rFonts w:ascii="Arial" w:eastAsia="Arial" w:hAnsi="Arial" w:cs="Arial"/>
          <w:b/>
          <w:bCs/>
          <w:sz w:val="20"/>
          <w:szCs w:val="20"/>
        </w:rPr>
        <w:t xml:space="preserve"> übernommen</w:t>
      </w:r>
      <w:r w:rsidRPr="4C934467">
        <w:rPr>
          <w:rFonts w:ascii="Arial" w:eastAsia="Arial" w:hAnsi="Arial" w:cs="Arial"/>
          <w:b/>
          <w:bCs/>
          <w:sz w:val="20"/>
          <w:szCs w:val="20"/>
        </w:rPr>
        <w:t>. In dieser Funktion verantwortet sie den gesamten HR-Bereich und gestaltet die strategische Weiterentwicklung der Personalarbeit bei Orizon.</w:t>
      </w:r>
    </w:p>
    <w:p w14:paraId="181414F1" w14:textId="23F7E509" w:rsidR="002728AC" w:rsidRPr="00341936" w:rsidRDefault="20AF1962" w:rsidP="34E972C0">
      <w:pPr>
        <w:rPr>
          <w:rFonts w:ascii="Arial" w:eastAsia="Arial" w:hAnsi="Arial" w:cs="Arial"/>
          <w:sz w:val="20"/>
          <w:szCs w:val="20"/>
        </w:rPr>
      </w:pPr>
      <w:r w:rsidRPr="34E972C0">
        <w:rPr>
          <w:rFonts w:ascii="Arial" w:eastAsia="Arial" w:hAnsi="Arial" w:cs="Arial"/>
          <w:sz w:val="20"/>
          <w:szCs w:val="20"/>
        </w:rPr>
        <w:t>Kirsten Mayer verfügt über mehr als 18 Jahre internationale Erfahrung in der strategischen Personalarbeit, Organisationsentwicklung und in Transformationsprojekten. Über zehn Jahre war sie bei Cielo</w:t>
      </w:r>
      <w:r w:rsidR="2EE7CAA9" w:rsidRPr="34E972C0">
        <w:rPr>
          <w:rFonts w:ascii="Arial" w:eastAsia="Arial" w:hAnsi="Arial" w:cs="Arial"/>
          <w:sz w:val="20"/>
          <w:szCs w:val="20"/>
        </w:rPr>
        <w:t xml:space="preserve"> </w:t>
      </w:r>
      <w:r w:rsidRPr="34E972C0">
        <w:rPr>
          <w:rFonts w:ascii="Arial" w:eastAsia="Arial" w:hAnsi="Arial" w:cs="Arial"/>
          <w:sz w:val="20"/>
          <w:szCs w:val="20"/>
        </w:rPr>
        <w:t>Talent tätig, zuletzt als Chief Human Resources Officer (CHRO). Dort setzte sie wichtige Impulse für globale HR-Initiativen, insbesondere in den Bereichen Talent- und Führungskräfteentwicklung, Unternehmenskultur und Organisationsdesign. Zuvor übernahm sie internationale Verantwortung für Talent- und Leadership-Programme und begleitete umfassende Veränderungsprozesse.</w:t>
      </w:r>
    </w:p>
    <w:p w14:paraId="557418B2" w14:textId="1C826825" w:rsidR="002728AC" w:rsidRPr="00341936" w:rsidRDefault="20AF1962" w:rsidP="34E972C0">
      <w:pPr>
        <w:rPr>
          <w:rFonts w:ascii="Arial" w:eastAsia="Arial" w:hAnsi="Arial" w:cs="Arial"/>
          <w:sz w:val="20"/>
          <w:szCs w:val="20"/>
        </w:rPr>
      </w:pPr>
      <w:r w:rsidRPr="34E972C0">
        <w:rPr>
          <w:rFonts w:ascii="Arial" w:eastAsia="Arial" w:hAnsi="Arial" w:cs="Arial"/>
          <w:sz w:val="20"/>
          <w:szCs w:val="20"/>
        </w:rPr>
        <w:t>Als zertifizierte Diversity Managerin</w:t>
      </w:r>
      <w:r w:rsidR="4528071C" w:rsidRPr="34E972C0">
        <w:rPr>
          <w:rFonts w:ascii="Arial" w:eastAsia="Arial" w:hAnsi="Arial" w:cs="Arial"/>
          <w:sz w:val="20"/>
          <w:szCs w:val="20"/>
        </w:rPr>
        <w:t xml:space="preserve"> und</w:t>
      </w:r>
      <w:r w:rsidRPr="34E972C0">
        <w:rPr>
          <w:rFonts w:ascii="Arial" w:eastAsia="Arial" w:hAnsi="Arial" w:cs="Arial"/>
          <w:sz w:val="20"/>
          <w:szCs w:val="20"/>
        </w:rPr>
        <w:t xml:space="preserve"> Business Coach steht Kirsten Mayer für eine zeitgemäße, menschenzentrierte HR-Agenda. Ihr Fokus liegt darauf, Rahmenbedingungen zu schaffen, in denen Mitarbeitende ihr Potenzial entfalten, Zusammenarbeit gestärkt und nachhaltiger Unternehmenserfolg ermöglicht wird.</w:t>
      </w:r>
    </w:p>
    <w:p w14:paraId="61E458E0" w14:textId="5525BBF4" w:rsidR="002728AC" w:rsidRPr="00341936" w:rsidRDefault="20AF1962" w:rsidP="34E972C0">
      <w:pPr>
        <w:rPr>
          <w:rFonts w:ascii="Arial" w:eastAsia="Arial" w:hAnsi="Arial" w:cs="Arial"/>
          <w:sz w:val="20"/>
          <w:szCs w:val="20"/>
        </w:rPr>
      </w:pPr>
      <w:r w:rsidRPr="34E972C0">
        <w:rPr>
          <w:rFonts w:ascii="Arial" w:eastAsia="Arial" w:hAnsi="Arial" w:cs="Arial"/>
          <w:sz w:val="20"/>
          <w:szCs w:val="20"/>
        </w:rPr>
        <w:t>„Human-Cen</w:t>
      </w:r>
      <w:r w:rsidR="643BCBFD" w:rsidRPr="34E972C0">
        <w:rPr>
          <w:rFonts w:ascii="Arial" w:eastAsia="Arial" w:hAnsi="Arial" w:cs="Arial"/>
          <w:sz w:val="20"/>
          <w:szCs w:val="20"/>
        </w:rPr>
        <w:t xml:space="preserve">tric </w:t>
      </w:r>
      <w:r w:rsidRPr="34E972C0">
        <w:rPr>
          <w:rFonts w:ascii="Arial" w:eastAsia="Arial" w:hAnsi="Arial" w:cs="Arial"/>
          <w:sz w:val="20"/>
          <w:szCs w:val="20"/>
        </w:rPr>
        <w:t>Leadership bedeutet für mich, Menschen ernst zu nehmen und Strukturen zu schaffen, die Entwicklung, Verantwortung und Leistungsfähigkeit fördern. Ich freue mich darauf, gemeinsam mit dem Team bei Orizon moderne HR-Strukturen weiterzuentwickeln und eine Unternehmenskultur zu gestalten, die Erfolg, Vielfalt und Menschlichkeit verbindet“, so Kirsten Mayer zu ihrem Start bei Orizon.</w:t>
      </w:r>
    </w:p>
    <w:p w14:paraId="10327F04" w14:textId="77777777" w:rsidR="002728AC" w:rsidRPr="00341936" w:rsidRDefault="20AF1962" w:rsidP="34E972C0">
      <w:pPr>
        <w:rPr>
          <w:rFonts w:ascii="Arial" w:eastAsia="Arial" w:hAnsi="Arial" w:cs="Arial"/>
          <w:sz w:val="20"/>
          <w:szCs w:val="20"/>
        </w:rPr>
      </w:pPr>
      <w:r w:rsidRPr="34E972C0">
        <w:rPr>
          <w:rFonts w:ascii="Arial" w:eastAsia="Arial" w:hAnsi="Arial" w:cs="Arial"/>
          <w:sz w:val="20"/>
          <w:szCs w:val="20"/>
        </w:rPr>
        <w:t>Auch Michel Verdoold, CEO von Orizon, blickt der Zusammenarbeit positiv entgegen: „Mit Kirsten Mayer gewinnen wir eine international erfahrene und strategisch versierte HR-Führungspersönlichkeit. Ihr Blick für Transformation, ihre klare Haltung und ihr menschenzentrierter Ansatz passen hervorragend zu unserer Vision. Sie wird eine zentrale Rolle dabei spielen, Orizon als attraktiven Arbeitgeber weiter zu positionieren und unsere Wachstumsstrategie zu unterstützen.“</w:t>
      </w:r>
    </w:p>
    <w:p w14:paraId="7C3F76AB" w14:textId="77777777" w:rsidR="002728AC" w:rsidRPr="00341936" w:rsidRDefault="20AF1962" w:rsidP="34E972C0">
      <w:pPr>
        <w:rPr>
          <w:rFonts w:ascii="Arial" w:eastAsia="Arial" w:hAnsi="Arial" w:cs="Arial"/>
          <w:sz w:val="20"/>
          <w:szCs w:val="20"/>
        </w:rPr>
      </w:pPr>
      <w:r w:rsidRPr="34E972C0">
        <w:rPr>
          <w:rFonts w:ascii="Arial" w:eastAsia="Arial" w:hAnsi="Arial" w:cs="Arial"/>
          <w:sz w:val="20"/>
          <w:szCs w:val="20"/>
        </w:rPr>
        <w:t>Mit der Berufung von Kirsten Mayer unterstreicht Orizon den Anspruch, Personalarbeit strategisch, zukunftsorientiert und konsequent am Menschen auszurichten.</w:t>
      </w:r>
    </w:p>
    <w:p w14:paraId="6691DF70" w14:textId="77777777" w:rsidR="00084840" w:rsidRDefault="00084840" w:rsidP="510FAF3B">
      <w:pPr>
        <w:spacing w:before="240" w:after="240"/>
        <w:rPr>
          <w:rFonts w:ascii="Arial" w:eastAsia="Arial" w:hAnsi="Arial" w:cs="Arial"/>
          <w:b/>
          <w:bCs/>
          <w:sz w:val="20"/>
          <w:szCs w:val="20"/>
        </w:rPr>
      </w:pPr>
    </w:p>
    <w:p w14:paraId="336FFAB4" w14:textId="783BB1C1" w:rsidR="4C934467" w:rsidRDefault="4C934467" w:rsidP="4C934467">
      <w:pPr>
        <w:spacing w:before="240" w:after="240"/>
        <w:rPr>
          <w:rFonts w:ascii="Arial" w:eastAsia="Arial" w:hAnsi="Arial" w:cs="Arial"/>
          <w:b/>
          <w:bCs/>
          <w:sz w:val="20"/>
          <w:szCs w:val="20"/>
        </w:rPr>
      </w:pPr>
    </w:p>
    <w:p w14:paraId="688043D8" w14:textId="1C1AE623" w:rsidR="4C934467" w:rsidRDefault="4C934467" w:rsidP="4C934467">
      <w:pPr>
        <w:spacing w:before="240" w:after="240"/>
        <w:rPr>
          <w:rFonts w:ascii="Arial" w:eastAsia="Arial" w:hAnsi="Arial" w:cs="Arial"/>
          <w:b/>
          <w:bCs/>
          <w:sz w:val="20"/>
          <w:szCs w:val="20"/>
        </w:rPr>
      </w:pPr>
    </w:p>
    <w:p w14:paraId="06F5D9B6" w14:textId="2AC0D660" w:rsidR="4C934467" w:rsidRDefault="4C934467" w:rsidP="4C934467">
      <w:pPr>
        <w:spacing w:before="240" w:after="240"/>
        <w:rPr>
          <w:rFonts w:ascii="Arial" w:eastAsia="Arial" w:hAnsi="Arial" w:cs="Arial"/>
          <w:b/>
          <w:bCs/>
          <w:sz w:val="20"/>
          <w:szCs w:val="20"/>
        </w:rPr>
      </w:pPr>
    </w:p>
    <w:p w14:paraId="4ACCFD5C" w14:textId="4FF3FC79" w:rsidR="4C934467" w:rsidRDefault="4C934467" w:rsidP="4C934467">
      <w:pPr>
        <w:spacing w:before="240" w:after="240"/>
        <w:rPr>
          <w:rFonts w:ascii="Arial" w:eastAsia="Arial" w:hAnsi="Arial" w:cs="Arial"/>
          <w:b/>
          <w:bCs/>
          <w:sz w:val="20"/>
          <w:szCs w:val="20"/>
        </w:rPr>
      </w:pPr>
    </w:p>
    <w:p w14:paraId="3DD99AC7" w14:textId="5377DB22" w:rsidR="4C934467" w:rsidRDefault="4C934467" w:rsidP="4C934467">
      <w:pPr>
        <w:spacing w:before="240" w:after="240"/>
        <w:rPr>
          <w:rFonts w:ascii="Arial" w:eastAsia="Arial" w:hAnsi="Arial" w:cs="Arial"/>
          <w:b/>
          <w:bCs/>
          <w:sz w:val="20"/>
          <w:szCs w:val="20"/>
        </w:rPr>
      </w:pPr>
    </w:p>
    <w:p w14:paraId="1D82493E" w14:textId="3B942AC7" w:rsidR="4C934467" w:rsidRDefault="4C934467" w:rsidP="4C934467">
      <w:pPr>
        <w:spacing w:before="240" w:after="240"/>
        <w:rPr>
          <w:rFonts w:ascii="Arial" w:eastAsia="Arial" w:hAnsi="Arial" w:cs="Arial"/>
          <w:b/>
          <w:bCs/>
          <w:sz w:val="20"/>
          <w:szCs w:val="20"/>
        </w:rPr>
      </w:pPr>
    </w:p>
    <w:p w14:paraId="7B194235" w14:textId="233A003F" w:rsidR="4C934467" w:rsidRDefault="4C934467" w:rsidP="4C934467">
      <w:pPr>
        <w:spacing w:before="240" w:after="240"/>
        <w:rPr>
          <w:rFonts w:ascii="Arial" w:eastAsia="Arial" w:hAnsi="Arial" w:cs="Arial"/>
          <w:b/>
          <w:bCs/>
          <w:sz w:val="20"/>
          <w:szCs w:val="20"/>
        </w:rPr>
      </w:pPr>
    </w:p>
    <w:p w14:paraId="0AD3D09D" w14:textId="2F425AF2" w:rsidR="1AF4FB40" w:rsidRPr="00215DA5" w:rsidRDefault="52B91B88" w:rsidP="34E972C0">
      <w:pPr>
        <w:spacing w:before="240" w:after="240"/>
        <w:rPr>
          <w:rFonts w:ascii="Arial" w:eastAsia="Arial" w:hAnsi="Arial" w:cs="Arial"/>
          <w:b/>
          <w:bCs/>
          <w:sz w:val="20"/>
          <w:szCs w:val="20"/>
        </w:rPr>
      </w:pPr>
      <w:r w:rsidRPr="34E972C0">
        <w:rPr>
          <w:rFonts w:ascii="Arial" w:eastAsia="Arial" w:hAnsi="Arial" w:cs="Arial"/>
          <w:b/>
          <w:bCs/>
          <w:sz w:val="20"/>
          <w:szCs w:val="20"/>
        </w:rPr>
        <w:lastRenderedPageBreak/>
        <w:t xml:space="preserve">Pressebild: </w:t>
      </w:r>
    </w:p>
    <w:p w14:paraId="6E07983F" w14:textId="5F7E3ED5" w:rsidR="005E2636" w:rsidRPr="00215DA5" w:rsidRDefault="140B25D5" w:rsidP="4C934467">
      <w:pPr>
        <w:spacing w:before="240" w:after="240"/>
        <w:rPr>
          <w:rFonts w:ascii="Arial" w:eastAsia="Arial" w:hAnsi="Arial" w:cs="Arial"/>
          <w:sz w:val="20"/>
          <w:szCs w:val="20"/>
        </w:rPr>
      </w:pPr>
      <w:r>
        <w:rPr>
          <w:noProof/>
        </w:rPr>
        <w:drawing>
          <wp:inline distT="0" distB="0" distL="0" distR="0" wp14:anchorId="5665B075" wp14:editId="3C5DB0CD">
            <wp:extent cx="4240819" cy="3168265"/>
            <wp:effectExtent l="0" t="0" r="0" b="0"/>
            <wp:docPr id="15119481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48118" name="Picture 1511948118"/>
                    <pic:cNvPicPr/>
                  </pic:nvPicPr>
                  <pic:blipFill>
                    <a:blip r:embed="rId10">
                      <a:extLst>
                        <a:ext uri="{28A0092B-C50C-407E-A947-70E740481C1C}">
                          <a14:useLocalDpi xmlns:a14="http://schemas.microsoft.com/office/drawing/2010/main"/>
                        </a:ext>
                      </a:extLst>
                    </a:blip>
                    <a:stretch>
                      <a:fillRect/>
                    </a:stretch>
                  </pic:blipFill>
                  <pic:spPr>
                    <a:xfrm>
                      <a:off x="0" y="0"/>
                      <a:ext cx="4240819" cy="3168265"/>
                    </a:xfrm>
                    <a:prstGeom prst="rect">
                      <a:avLst/>
                    </a:prstGeom>
                  </pic:spPr>
                </pic:pic>
              </a:graphicData>
            </a:graphic>
          </wp:inline>
        </w:drawing>
      </w:r>
      <w:r w:rsidR="005E2636">
        <w:br/>
      </w:r>
      <w:r w:rsidR="7B7835F3" w:rsidRPr="4C934467">
        <w:rPr>
          <w:rFonts w:ascii="Arial" w:eastAsia="Arial" w:hAnsi="Arial" w:cs="Arial"/>
          <w:sz w:val="20"/>
          <w:szCs w:val="20"/>
        </w:rPr>
        <w:t xml:space="preserve">Bildunterschrift: Michel Verdoold begrüßt Kirsten Mayer als neue CHRO bei Orizon. </w:t>
      </w:r>
      <w:r w:rsidR="005E2636">
        <w:br/>
      </w:r>
      <w:r w:rsidR="42E457A0" w:rsidRPr="4C934467">
        <w:rPr>
          <w:rFonts w:ascii="Arial" w:eastAsia="Arial" w:hAnsi="Arial" w:cs="Arial"/>
          <w:sz w:val="20"/>
          <w:szCs w:val="20"/>
        </w:rPr>
        <w:t>Copyright: Orizon Gruppe</w:t>
      </w:r>
    </w:p>
    <w:p w14:paraId="737732C9" w14:textId="3998D96D" w:rsidR="1AF4FB40" w:rsidRPr="00215DA5" w:rsidRDefault="19E3B391" w:rsidP="43423881">
      <w:pPr>
        <w:spacing w:before="240" w:after="240"/>
        <w:rPr>
          <w:rFonts w:ascii="Arial" w:eastAsia="Arial" w:hAnsi="Arial" w:cs="Arial"/>
          <w:b/>
          <w:bCs/>
          <w:color w:val="000000" w:themeColor="text1"/>
          <w:sz w:val="20"/>
          <w:szCs w:val="20"/>
        </w:rPr>
      </w:pPr>
      <w:r w:rsidRPr="43423881">
        <w:rPr>
          <w:rFonts w:ascii="Arial" w:eastAsia="Arial" w:hAnsi="Arial" w:cs="Arial"/>
          <w:b/>
          <w:bCs/>
          <w:sz w:val="20"/>
          <w:szCs w:val="20"/>
        </w:rPr>
        <w:t>Orizon G</w:t>
      </w:r>
      <w:r w:rsidR="40EAD384" w:rsidRPr="43423881">
        <w:rPr>
          <w:rFonts w:ascii="Arial" w:eastAsia="Arial" w:hAnsi="Arial" w:cs="Arial"/>
          <w:b/>
          <w:bCs/>
          <w:sz w:val="20"/>
          <w:szCs w:val="20"/>
        </w:rPr>
        <w:t>ruppe</w:t>
      </w:r>
    </w:p>
    <w:p w14:paraId="26F7C594" w14:textId="6D3C8385" w:rsidR="509A0802" w:rsidRDefault="1C82CD63" w:rsidP="7BEEEF02">
      <w:pPr>
        <w:spacing w:line="257" w:lineRule="auto"/>
        <w:rPr>
          <w:rFonts w:ascii="Arial" w:eastAsia="Arial" w:hAnsi="Arial" w:cs="Arial"/>
          <w:color w:val="000000" w:themeColor="text1"/>
          <w:sz w:val="20"/>
          <w:szCs w:val="20"/>
        </w:rPr>
      </w:pPr>
      <w:r w:rsidRPr="7BEEEF02">
        <w:rPr>
          <w:rFonts w:ascii="Arial" w:eastAsia="Arial" w:hAnsi="Arial" w:cs="Arial"/>
          <w:sz w:val="20"/>
          <w:szCs w:val="20"/>
        </w:rPr>
        <w:t xml:space="preserve">Als Teil der japanischen Unternehmensgruppe </w:t>
      </w:r>
      <w:r w:rsidR="4A10FE84" w:rsidRPr="7BEEEF02">
        <w:rPr>
          <w:rFonts w:ascii="Arial" w:eastAsia="Arial" w:hAnsi="Arial" w:cs="Arial"/>
          <w:sz w:val="20"/>
          <w:szCs w:val="20"/>
        </w:rPr>
        <w:t>BREXA Holdings</w:t>
      </w:r>
      <w:r w:rsidRPr="7BEEEF02">
        <w:rPr>
          <w:rFonts w:ascii="Arial" w:eastAsia="Arial" w:hAnsi="Arial" w:cs="Arial"/>
          <w:sz w:val="20"/>
          <w:szCs w:val="20"/>
        </w:rPr>
        <w:t xml:space="preserve"> Inc. bietet das Personaldienstleistungsunternehmen Orizon das umfassende Spektrum von Personaldienstleistungen an. </w:t>
      </w:r>
      <w:r w:rsidR="7D5255D7" w:rsidRPr="7BEEEF02">
        <w:rPr>
          <w:rFonts w:ascii="Arial" w:eastAsia="Arial" w:hAnsi="Arial" w:cs="Arial"/>
          <w:sz w:val="20"/>
          <w:szCs w:val="20"/>
        </w:rPr>
        <w:t xml:space="preserve">Das Serviceportfolio des Recruiting-Spezialisten umfasst die Bereiche Arbeitnehmerüberlassung, Permanent Placement sowie maßgeschneiderte Outsourcing-Lösungen. </w:t>
      </w:r>
      <w:r w:rsidR="24F0E515" w:rsidRPr="7BEEEF02">
        <w:rPr>
          <w:rFonts w:ascii="Arial" w:eastAsia="Arial" w:hAnsi="Arial" w:cs="Arial"/>
          <w:sz w:val="20"/>
          <w:szCs w:val="20"/>
        </w:rPr>
        <w:t xml:space="preserve">Die </w:t>
      </w:r>
      <w:r w:rsidR="2A24C93A" w:rsidRPr="7BEEEF02">
        <w:rPr>
          <w:rFonts w:ascii="Arial" w:eastAsia="Arial" w:hAnsi="Arial" w:cs="Arial"/>
          <w:sz w:val="20"/>
          <w:szCs w:val="20"/>
        </w:rPr>
        <w:t xml:space="preserve">Tochtergesellschaft </w:t>
      </w:r>
      <w:r w:rsidR="24F0E515" w:rsidRPr="7BEEEF02">
        <w:rPr>
          <w:rFonts w:ascii="Arial" w:eastAsia="Arial" w:hAnsi="Arial" w:cs="Arial"/>
          <w:sz w:val="20"/>
          <w:szCs w:val="20"/>
        </w:rPr>
        <w:t xml:space="preserve">OTTO Workforce Deutschland GmbH agiert als strategischer Partner für EU-Recruiting und bringt </w:t>
      </w:r>
      <w:r w:rsidR="7B070CE6" w:rsidRPr="7BEEEF02">
        <w:rPr>
          <w:rFonts w:ascii="Arial" w:eastAsia="Arial" w:hAnsi="Arial" w:cs="Arial"/>
          <w:sz w:val="20"/>
          <w:szCs w:val="20"/>
        </w:rPr>
        <w:t xml:space="preserve">hier </w:t>
      </w:r>
      <w:r w:rsidR="24F0E515" w:rsidRPr="7BEEEF02">
        <w:rPr>
          <w:rFonts w:ascii="Arial" w:eastAsia="Arial" w:hAnsi="Arial" w:cs="Arial"/>
          <w:sz w:val="20"/>
          <w:szCs w:val="20"/>
        </w:rPr>
        <w:t>umfassende Expertise</w:t>
      </w:r>
      <w:r w:rsidR="039E3B28" w:rsidRPr="7BEEEF02">
        <w:rPr>
          <w:rFonts w:ascii="Arial" w:eastAsia="Arial" w:hAnsi="Arial" w:cs="Arial"/>
          <w:sz w:val="20"/>
          <w:szCs w:val="20"/>
        </w:rPr>
        <w:t xml:space="preserve"> mit</w:t>
      </w:r>
      <w:r w:rsidR="24F0E515" w:rsidRPr="7BEEEF02">
        <w:rPr>
          <w:rFonts w:ascii="Arial" w:eastAsia="Arial" w:hAnsi="Arial" w:cs="Arial"/>
          <w:sz w:val="20"/>
          <w:szCs w:val="20"/>
        </w:rPr>
        <w:t xml:space="preserve"> ein, um Kunden </w:t>
      </w:r>
      <w:r w:rsidR="6C42EB77" w:rsidRPr="7BEEEF02">
        <w:rPr>
          <w:rFonts w:ascii="Arial" w:eastAsia="Arial" w:hAnsi="Arial" w:cs="Arial"/>
          <w:sz w:val="20"/>
          <w:szCs w:val="20"/>
        </w:rPr>
        <w:t xml:space="preserve">insbesondere </w:t>
      </w:r>
      <w:r w:rsidR="24F0E515" w:rsidRPr="7BEEEF02">
        <w:rPr>
          <w:rFonts w:ascii="Arial" w:eastAsia="Arial" w:hAnsi="Arial" w:cs="Arial"/>
          <w:sz w:val="20"/>
          <w:szCs w:val="20"/>
        </w:rPr>
        <w:t>bei der erfolgreichen Umsetzung personalintensiver Projekte zu unterstützen.</w:t>
      </w:r>
      <w:r w:rsidR="43E96FF1" w:rsidRPr="7BEEEF02">
        <w:rPr>
          <w:rFonts w:ascii="Arial" w:eastAsia="Arial" w:hAnsi="Arial" w:cs="Arial"/>
          <w:sz w:val="20"/>
          <w:szCs w:val="20"/>
        </w:rPr>
        <w:t xml:space="preserve"> Die jobs in time medical GmbH</w:t>
      </w:r>
      <w:r w:rsidR="43E96FF1" w:rsidRPr="7BEEEF02">
        <w:rPr>
          <w:rFonts w:ascii="Arial" w:eastAsia="Arial" w:hAnsi="Arial" w:cs="Arial"/>
          <w:color w:val="000000" w:themeColor="text1"/>
          <w:sz w:val="20"/>
          <w:szCs w:val="20"/>
        </w:rPr>
        <w:t xml:space="preserve"> ist spezial</w:t>
      </w:r>
      <w:r w:rsidR="3D1013F0" w:rsidRPr="7BEEEF02">
        <w:rPr>
          <w:rFonts w:ascii="Arial" w:eastAsia="Arial" w:hAnsi="Arial" w:cs="Arial"/>
          <w:color w:val="000000" w:themeColor="text1"/>
          <w:sz w:val="20"/>
          <w:szCs w:val="20"/>
        </w:rPr>
        <w:t>isiert auf die</w:t>
      </w:r>
      <w:r w:rsidR="43E96FF1" w:rsidRPr="7BEEEF02">
        <w:rPr>
          <w:rFonts w:ascii="Arial" w:eastAsia="Arial" w:hAnsi="Arial" w:cs="Arial"/>
          <w:color w:val="000000" w:themeColor="text1"/>
          <w:sz w:val="20"/>
          <w:szCs w:val="20"/>
        </w:rPr>
        <w:t xml:space="preserve"> Überlassung von qualifiziertem medizinischem, pädagogischem und pflegerischem Personal.</w:t>
      </w:r>
      <w:r w:rsidR="4A98C7B2" w:rsidRPr="7BEEEF02">
        <w:rPr>
          <w:rFonts w:ascii="Arial" w:eastAsia="Arial" w:hAnsi="Arial" w:cs="Arial"/>
          <w:color w:val="000000" w:themeColor="text1"/>
          <w:sz w:val="20"/>
          <w:szCs w:val="20"/>
        </w:rPr>
        <w:t xml:space="preserve"> </w:t>
      </w:r>
      <w:r w:rsidR="6B35432A" w:rsidRPr="7BEEEF02">
        <w:rPr>
          <w:rFonts w:ascii="Arial" w:eastAsia="Arial" w:hAnsi="Arial" w:cs="Arial"/>
          <w:sz w:val="20"/>
          <w:szCs w:val="20"/>
        </w:rPr>
        <w:t>Seit dem 1. Januar 2026 erweitert außerdem die eightbit experts GmbH das Portfolio der Gruppe um die Vermittlung hochqualifizierter IT-Fachkräfte, IT-Freelancing sowie die Umsetzung digitaler Projekte.</w:t>
      </w:r>
    </w:p>
    <w:p w14:paraId="5C99344C" w14:textId="47509F29" w:rsidR="7D5255D7" w:rsidRDefault="7D5255D7" w:rsidP="4A833F23">
      <w:pPr>
        <w:spacing w:line="257" w:lineRule="auto"/>
        <w:rPr>
          <w:rFonts w:ascii="Arial" w:eastAsia="Arial" w:hAnsi="Arial" w:cs="Arial"/>
          <w:sz w:val="20"/>
          <w:szCs w:val="20"/>
        </w:rPr>
      </w:pPr>
      <w:r w:rsidRPr="63AD917A">
        <w:rPr>
          <w:rFonts w:ascii="Arial" w:eastAsia="Arial" w:hAnsi="Arial" w:cs="Arial"/>
          <w:sz w:val="20"/>
          <w:szCs w:val="20"/>
        </w:rPr>
        <w:t>Mit dieser Strategie unterstützt Orizon Unternehmen dabei, ihre Personalbedarfe effizient und bedarfsgerecht zu decken</w:t>
      </w:r>
      <w:r w:rsidR="197570EA" w:rsidRPr="63AD917A">
        <w:rPr>
          <w:rFonts w:ascii="Arial" w:eastAsia="Arial" w:hAnsi="Arial" w:cs="Arial"/>
          <w:sz w:val="20"/>
          <w:szCs w:val="20"/>
        </w:rPr>
        <w:t>.</w:t>
      </w:r>
      <w:r w:rsidR="1281990B" w:rsidRPr="63AD917A">
        <w:rPr>
          <w:rFonts w:ascii="Arial" w:eastAsia="Arial" w:hAnsi="Arial" w:cs="Arial"/>
          <w:sz w:val="20"/>
          <w:szCs w:val="20"/>
        </w:rPr>
        <w:t xml:space="preserve"> </w:t>
      </w:r>
      <w:r w:rsidR="7D193CF0" w:rsidRPr="63AD917A">
        <w:rPr>
          <w:rFonts w:ascii="Arial" w:eastAsia="Arial" w:hAnsi="Arial" w:cs="Arial"/>
          <w:color w:val="1F2C3C"/>
          <w:sz w:val="20"/>
          <w:szCs w:val="20"/>
        </w:rPr>
        <w:t xml:space="preserve">Als Arbeitgeber von rund 6.000 Mitarbeiter*innen, bundesweit über </w:t>
      </w:r>
      <w:r w:rsidR="4A620563" w:rsidRPr="63AD917A">
        <w:rPr>
          <w:rFonts w:ascii="Arial" w:eastAsia="Arial" w:hAnsi="Arial" w:cs="Arial"/>
          <w:color w:val="1F2C3C"/>
          <w:sz w:val="20"/>
          <w:szCs w:val="20"/>
        </w:rPr>
        <w:t>8</w:t>
      </w:r>
      <w:r w:rsidR="7D193CF0" w:rsidRPr="63AD917A">
        <w:rPr>
          <w:rFonts w:ascii="Arial" w:eastAsia="Arial" w:hAnsi="Arial" w:cs="Arial"/>
          <w:color w:val="1F2C3C"/>
          <w:sz w:val="20"/>
          <w:szCs w:val="20"/>
        </w:rPr>
        <w:t>0 Standorten und einem Umsatz von 299,3 Mio. Euro im Jahr 2024 zählt Orizon, laut aktueller Lünendonk Liste, zu den Top 15 der führenden Personaldienstleister in Deutschland.</w:t>
      </w:r>
      <w:r w:rsidR="0781D2DF" w:rsidRPr="63AD917A">
        <w:rPr>
          <w:rFonts w:ascii="Arial" w:eastAsia="Arial" w:hAnsi="Arial" w:cs="Arial"/>
          <w:color w:val="1F2C3C"/>
          <w:sz w:val="20"/>
          <w:szCs w:val="20"/>
        </w:rPr>
        <w:t xml:space="preserve"> Mit einem überdurchschnittlich hohen kununu-Score wurde Orizon das fünfte Jahr in Folge als „Top Company 2026” ausgezeichnet und zählt laut Stern/Statista zu den “Top-Arbeitgebern Deutschlands 2024” in der Kategorie “Dienstleistungen, Immobilien, Personal”.</w:t>
      </w:r>
    </w:p>
    <w:p w14:paraId="234F8C0F" w14:textId="4E4ED23B" w:rsidR="2439B0B6" w:rsidRDefault="2439B0B6" w:rsidP="2439B0B6">
      <w:pPr>
        <w:spacing w:line="257" w:lineRule="auto"/>
        <w:rPr>
          <w:rFonts w:ascii="Arial" w:eastAsia="Source Sans Pro" w:hAnsi="Arial" w:cs="Arial"/>
          <w:sz w:val="20"/>
          <w:szCs w:val="20"/>
        </w:rPr>
      </w:pPr>
    </w:p>
    <w:p w14:paraId="7CA0B118" w14:textId="7EB1858C" w:rsidR="1AF4FB40" w:rsidRPr="00215DA5" w:rsidRDefault="3637DF40" w:rsidP="1F8F98C2">
      <w:pPr>
        <w:spacing w:line="257" w:lineRule="auto"/>
        <w:rPr>
          <w:rFonts w:ascii="Arial" w:eastAsia="Source Sans Pro" w:hAnsi="Arial" w:cs="Arial"/>
          <w:color w:val="000000" w:themeColor="text1"/>
          <w:sz w:val="20"/>
          <w:szCs w:val="20"/>
        </w:rPr>
      </w:pPr>
      <w:r w:rsidRPr="1F8F98C2">
        <w:rPr>
          <w:rFonts w:ascii="Arial" w:eastAsia="Source Sans Pro" w:hAnsi="Arial" w:cs="Arial"/>
          <w:b/>
          <w:bCs/>
          <w:sz w:val="20"/>
          <w:szCs w:val="20"/>
        </w:rPr>
        <w:t>Pressekontakt</w:t>
      </w:r>
    </w:p>
    <w:p w14:paraId="26F64428" w14:textId="51FFF7AB" w:rsidR="1EFE49FB" w:rsidRPr="00215DA5" w:rsidRDefault="1F54A381" w:rsidP="1F8F98C2">
      <w:pPr>
        <w:spacing w:line="257" w:lineRule="auto"/>
        <w:rPr>
          <w:rFonts w:ascii="Arial" w:hAnsi="Arial" w:cs="Arial"/>
          <w:sz w:val="20"/>
          <w:szCs w:val="20"/>
        </w:rPr>
      </w:pPr>
      <w:r w:rsidRPr="1F8F98C2">
        <w:rPr>
          <w:rFonts w:ascii="Arial" w:eastAsia="Source Sans Pro" w:hAnsi="Arial" w:cs="Arial"/>
          <w:sz w:val="20"/>
          <w:szCs w:val="20"/>
        </w:rPr>
        <w:t>Orizon Holding GmbH</w:t>
      </w:r>
      <w:r w:rsidR="24A6EE1F" w:rsidRPr="1F8F98C2">
        <w:rPr>
          <w:rFonts w:ascii="Arial" w:eastAsia="Source Sans Pro" w:hAnsi="Arial" w:cs="Arial"/>
          <w:sz w:val="20"/>
          <w:szCs w:val="20"/>
        </w:rPr>
        <w:t>,</w:t>
      </w:r>
      <w:r w:rsidRPr="1F8F98C2">
        <w:rPr>
          <w:rFonts w:ascii="Arial" w:eastAsia="Source Sans Pro" w:hAnsi="Arial" w:cs="Arial"/>
          <w:sz w:val="20"/>
          <w:szCs w:val="20"/>
        </w:rPr>
        <w:t xml:space="preserve"> Presseabteilung | Wendenstraße 1b | 20097 Hamburg |</w:t>
      </w:r>
      <w:r w:rsidRPr="1F8F98C2">
        <w:rPr>
          <w:rFonts w:ascii="Arial" w:eastAsia="Source Sans Pro" w:hAnsi="Arial" w:cs="Arial"/>
          <w:color w:val="000000" w:themeColor="text1"/>
          <w:sz w:val="20"/>
          <w:szCs w:val="20"/>
        </w:rPr>
        <w:t xml:space="preserve"> </w:t>
      </w:r>
      <w:hyperlink r:id="rId11">
        <w:r w:rsidR="28D6DC30" w:rsidRPr="1F8F98C2">
          <w:rPr>
            <w:rStyle w:val="Hyperlink"/>
            <w:rFonts w:ascii="Arial" w:eastAsia="Source Sans Pro" w:hAnsi="Arial" w:cs="Arial"/>
            <w:sz w:val="20"/>
            <w:szCs w:val="20"/>
          </w:rPr>
          <w:t>presse@orizon.de</w:t>
        </w:r>
      </w:hyperlink>
    </w:p>
    <w:sectPr w:rsidR="1EFE49FB" w:rsidRPr="00215DA5">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BA016" w14:textId="77777777" w:rsidR="00242169" w:rsidRDefault="00242169" w:rsidP="00D83FBE">
      <w:pPr>
        <w:spacing w:after="0" w:line="240" w:lineRule="auto"/>
      </w:pPr>
      <w:r>
        <w:separator/>
      </w:r>
    </w:p>
  </w:endnote>
  <w:endnote w:type="continuationSeparator" w:id="0">
    <w:p w14:paraId="34993E34" w14:textId="77777777" w:rsidR="00242169" w:rsidRDefault="00242169" w:rsidP="00D83FBE">
      <w:pPr>
        <w:spacing w:after="0" w:line="240" w:lineRule="auto"/>
      </w:pPr>
      <w:r>
        <w:continuationSeparator/>
      </w:r>
    </w:p>
  </w:endnote>
  <w:endnote w:type="continuationNotice" w:id="1">
    <w:p w14:paraId="31D907F6" w14:textId="77777777" w:rsidR="00242169" w:rsidRDefault="002421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D02D" w14:textId="3C2035D9" w:rsidR="00D83FBE" w:rsidRPr="00746B24" w:rsidRDefault="00D83FBE" w:rsidP="00D83FBE">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w:t>
    </w:r>
    <w:r>
      <w:rPr>
        <w:rFonts w:ascii="Arial" w:eastAsia="Times New Roman" w:hAnsi="Arial" w:cs="Arial"/>
        <w:color w:val="808080"/>
        <w:sz w:val="16"/>
        <w:szCs w:val="16"/>
        <w:lang w:eastAsia="de-DE"/>
      </w:rPr>
      <w:br/>
    </w: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14:paraId="63D70531" w14:textId="49B78C3E" w:rsidR="00D83FBE" w:rsidRPr="007A3BBD" w:rsidRDefault="00D83FBE" w:rsidP="00D83FBE">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t>
    </w:r>
    <w:r w:rsidR="00FF6AB0">
      <w:rPr>
        <w:rFonts w:ascii="Arial" w:eastAsia="Times New Roman" w:hAnsi="Arial" w:cs="Arial"/>
        <w:color w:val="808080"/>
        <w:sz w:val="16"/>
        <w:szCs w:val="16"/>
        <w:lang w:eastAsia="de-DE"/>
      </w:rPr>
      <w:t>info</w:t>
    </w:r>
    <w:r w:rsidRPr="00746B24">
      <w:rPr>
        <w:rFonts w:ascii="Arial" w:eastAsia="Times New Roman" w:hAnsi="Arial" w:cs="Arial"/>
        <w:color w:val="808080"/>
        <w:sz w:val="16"/>
        <w:szCs w:val="16"/>
        <w:lang w:eastAsia="de-DE"/>
      </w:rPr>
      <w:t>@orizon.de</w:t>
    </w:r>
  </w:p>
  <w:p w14:paraId="35A4EAE1" w14:textId="77777777" w:rsidR="00D83FBE" w:rsidRDefault="00D83F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01C8A" w14:textId="77777777" w:rsidR="00242169" w:rsidRDefault="00242169" w:rsidP="00D83FBE">
      <w:pPr>
        <w:spacing w:after="0" w:line="240" w:lineRule="auto"/>
      </w:pPr>
      <w:r>
        <w:separator/>
      </w:r>
    </w:p>
  </w:footnote>
  <w:footnote w:type="continuationSeparator" w:id="0">
    <w:p w14:paraId="3DAF25DB" w14:textId="77777777" w:rsidR="00242169" w:rsidRDefault="00242169" w:rsidP="00D83FBE">
      <w:pPr>
        <w:spacing w:after="0" w:line="240" w:lineRule="auto"/>
      </w:pPr>
      <w:r>
        <w:continuationSeparator/>
      </w:r>
    </w:p>
  </w:footnote>
  <w:footnote w:type="continuationNotice" w:id="1">
    <w:p w14:paraId="1C04867E" w14:textId="77777777" w:rsidR="00242169" w:rsidRDefault="002421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9F7D" w14:textId="3472B63A" w:rsidR="00D83FBE" w:rsidRDefault="00D83FBE" w:rsidP="00D83FBE">
    <w:pPr>
      <w:pStyle w:val="Kopfzeile"/>
      <w:tabs>
        <w:tab w:val="clear" w:pos="4536"/>
      </w:tabs>
      <w:rPr>
        <w:rFonts w:ascii="Arial" w:hAnsi="Arial" w:cs="Arial"/>
        <w:color w:val="808080"/>
        <w:spacing w:val="30"/>
        <w:sz w:val="28"/>
        <w:szCs w:val="28"/>
      </w:rPr>
    </w:pPr>
    <w:r>
      <w:rPr>
        <w:b/>
        <w:noProof/>
        <w:color w:val="808080"/>
        <w:spacing w:val="30"/>
        <w:sz w:val="32"/>
        <w:szCs w:val="32"/>
        <w:lang w:eastAsia="de-DE"/>
      </w:rPr>
      <w:drawing>
        <wp:anchor distT="0" distB="0" distL="114300" distR="114300" simplePos="0" relativeHeight="251658240" behindDoc="0" locked="0" layoutInCell="1" allowOverlap="1" wp14:anchorId="554AE359" wp14:editId="2FC5A2C4">
          <wp:simplePos x="0" y="0"/>
          <wp:positionH relativeFrom="margin">
            <wp:align>right</wp:align>
          </wp:positionH>
          <wp:positionV relativeFrom="paragraph">
            <wp:posOffset>-87630</wp:posOffset>
          </wp:positionV>
          <wp:extent cx="1486800" cy="313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86800" cy="313322"/>
                  </a:xfrm>
                  <a:prstGeom prst="rect">
                    <a:avLst/>
                  </a:prstGeom>
                </pic:spPr>
              </pic:pic>
            </a:graphicData>
          </a:graphic>
          <wp14:sizeRelH relativeFrom="page">
            <wp14:pctWidth>0</wp14:pctWidth>
          </wp14:sizeRelH>
          <wp14:sizeRelV relativeFrom="page">
            <wp14:pctHeight>0</wp14:pctHeight>
          </wp14:sizeRelV>
        </wp:anchor>
      </w:drawing>
    </w:r>
  </w:p>
  <w:p w14:paraId="3BF429FA" w14:textId="77777777" w:rsidR="00D83FBE" w:rsidRDefault="00D83FBE" w:rsidP="00D83FBE">
    <w:pPr>
      <w:pStyle w:val="Kopfzeile"/>
      <w:tabs>
        <w:tab w:val="clear" w:pos="4536"/>
      </w:tabs>
      <w:rPr>
        <w:rFonts w:ascii="Arial" w:hAnsi="Arial" w:cs="Arial"/>
        <w:color w:val="808080"/>
        <w:spacing w:val="30"/>
        <w:sz w:val="28"/>
        <w:szCs w:val="28"/>
      </w:rPr>
    </w:pPr>
  </w:p>
  <w:p w14:paraId="0D5093CB" w14:textId="35EF764F" w:rsidR="00D83FBE" w:rsidRDefault="00D83FBE" w:rsidP="00D83FBE">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p w14:paraId="3E9A7B6F" w14:textId="77777777" w:rsidR="00D83FBE" w:rsidRPr="001915F1" w:rsidRDefault="00D83FBE" w:rsidP="00D83FBE">
    <w:pPr>
      <w:pStyle w:val="Kopfzeile"/>
      <w:tabs>
        <w:tab w:val="clear" w:pos="4536"/>
      </w:tabs>
      <w:rPr>
        <w:rFonts w:ascii="Arial" w:hAnsi="Arial" w:cs="Arial"/>
        <w:color w:val="808080"/>
        <w:spacing w:val="30"/>
        <w:sz w:val="28"/>
        <w:szCs w:val="28"/>
      </w:rPr>
    </w:pPr>
  </w:p>
  <w:p w14:paraId="7582032D" w14:textId="02D08AD5" w:rsidR="00D83FBE" w:rsidRDefault="00D83FBE">
    <w:pPr>
      <w:pStyle w:val="Kopfzeile"/>
    </w:pPr>
  </w:p>
</w:hdr>
</file>

<file path=word/intelligence2.xml><?xml version="1.0" encoding="utf-8"?>
<int2:intelligence xmlns:int2="http://schemas.microsoft.com/office/intelligence/2020/intelligence" xmlns:oel="http://schemas.microsoft.com/office/2019/extlst">
  <int2:observations>
    <int2:textHash int2:hashCode="GRBYRF0Nw6TAtd" int2:id="IZlFKHNY">
      <int2:state int2:value="Rejected" int2:type="spell"/>
    </int2:textHash>
    <int2:textHash int2:hashCode="z77ePO+e/CTEI9" int2:id="PMktobv7">
      <int2:state int2:value="Rejected" int2:type="spell"/>
    </int2:textHash>
    <int2:textHash int2:hashCode="uRpSJTCHb7Kdn1" int2:id="ag4PzwFT">
      <int2:state int2:value="Rejected" int2:type="AugLoop_Text_Critique"/>
    </int2:textHash>
    <int2:textHash int2:hashCode="hrOP3RTyKSKC6P" int2:id="bb4KFSip">
      <int2:state int2:value="Rejected" int2:type="AugLoop_Text_Critique"/>
    </int2:textHash>
    <int2:textHash int2:hashCode="3x4o5Bl23/J6Ky" int2:id="jowGkXFM">
      <int2:state int2:value="Rejected" int2:type="AugLoop_Text_Critique"/>
    </int2:textHash>
    <int2:textHash int2:hashCode="cMr8e6dKP8kFfn" int2:id="rY9qnWIP">
      <int2:state int2:value="Rejected" int2:type="AugLoop_Text_Critique"/>
    </int2:textHash>
    <int2:textHash int2:hashCode="1rFMrYaY0e+uDh" int2:id="tVX0Ee8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60D5"/>
    <w:multiLevelType w:val="hybridMultilevel"/>
    <w:tmpl w:val="FFFFFFFF"/>
    <w:lvl w:ilvl="0" w:tplc="930E13FC">
      <w:start w:val="1"/>
      <w:numFmt w:val="bullet"/>
      <w:lvlText w:val=""/>
      <w:lvlJc w:val="left"/>
      <w:pPr>
        <w:ind w:left="720" w:hanging="360"/>
      </w:pPr>
      <w:rPr>
        <w:rFonts w:ascii="Symbol" w:hAnsi="Symbol" w:hint="default"/>
      </w:rPr>
    </w:lvl>
    <w:lvl w:ilvl="1" w:tplc="EF423898">
      <w:start w:val="1"/>
      <w:numFmt w:val="bullet"/>
      <w:lvlText w:val="o"/>
      <w:lvlJc w:val="left"/>
      <w:pPr>
        <w:ind w:left="1440" w:hanging="360"/>
      </w:pPr>
      <w:rPr>
        <w:rFonts w:ascii="Courier New" w:hAnsi="Courier New" w:hint="default"/>
      </w:rPr>
    </w:lvl>
    <w:lvl w:ilvl="2" w:tplc="9C7E26F0">
      <w:start w:val="1"/>
      <w:numFmt w:val="bullet"/>
      <w:lvlText w:val=""/>
      <w:lvlJc w:val="left"/>
      <w:pPr>
        <w:ind w:left="2160" w:hanging="360"/>
      </w:pPr>
      <w:rPr>
        <w:rFonts w:ascii="Wingdings" w:hAnsi="Wingdings" w:hint="default"/>
      </w:rPr>
    </w:lvl>
    <w:lvl w:ilvl="3" w:tplc="39F83844">
      <w:start w:val="1"/>
      <w:numFmt w:val="bullet"/>
      <w:lvlText w:val=""/>
      <w:lvlJc w:val="left"/>
      <w:pPr>
        <w:ind w:left="2880" w:hanging="360"/>
      </w:pPr>
      <w:rPr>
        <w:rFonts w:ascii="Symbol" w:hAnsi="Symbol" w:hint="default"/>
      </w:rPr>
    </w:lvl>
    <w:lvl w:ilvl="4" w:tplc="18106618">
      <w:start w:val="1"/>
      <w:numFmt w:val="bullet"/>
      <w:lvlText w:val="o"/>
      <w:lvlJc w:val="left"/>
      <w:pPr>
        <w:ind w:left="3600" w:hanging="360"/>
      </w:pPr>
      <w:rPr>
        <w:rFonts w:ascii="Courier New" w:hAnsi="Courier New" w:hint="default"/>
      </w:rPr>
    </w:lvl>
    <w:lvl w:ilvl="5" w:tplc="FFE6DB52">
      <w:start w:val="1"/>
      <w:numFmt w:val="bullet"/>
      <w:lvlText w:val=""/>
      <w:lvlJc w:val="left"/>
      <w:pPr>
        <w:ind w:left="4320" w:hanging="360"/>
      </w:pPr>
      <w:rPr>
        <w:rFonts w:ascii="Wingdings" w:hAnsi="Wingdings" w:hint="default"/>
      </w:rPr>
    </w:lvl>
    <w:lvl w:ilvl="6" w:tplc="70AAA0EA">
      <w:start w:val="1"/>
      <w:numFmt w:val="bullet"/>
      <w:lvlText w:val=""/>
      <w:lvlJc w:val="left"/>
      <w:pPr>
        <w:ind w:left="5040" w:hanging="360"/>
      </w:pPr>
      <w:rPr>
        <w:rFonts w:ascii="Symbol" w:hAnsi="Symbol" w:hint="default"/>
      </w:rPr>
    </w:lvl>
    <w:lvl w:ilvl="7" w:tplc="CC3CC10C">
      <w:start w:val="1"/>
      <w:numFmt w:val="bullet"/>
      <w:lvlText w:val="o"/>
      <w:lvlJc w:val="left"/>
      <w:pPr>
        <w:ind w:left="5760" w:hanging="360"/>
      </w:pPr>
      <w:rPr>
        <w:rFonts w:ascii="Courier New" w:hAnsi="Courier New" w:hint="default"/>
      </w:rPr>
    </w:lvl>
    <w:lvl w:ilvl="8" w:tplc="6534E7FA">
      <w:start w:val="1"/>
      <w:numFmt w:val="bullet"/>
      <w:lvlText w:val=""/>
      <w:lvlJc w:val="left"/>
      <w:pPr>
        <w:ind w:left="6480" w:hanging="360"/>
      </w:pPr>
      <w:rPr>
        <w:rFonts w:ascii="Wingdings" w:hAnsi="Wingdings" w:hint="default"/>
      </w:rPr>
    </w:lvl>
  </w:abstractNum>
  <w:abstractNum w:abstractNumId="1" w15:restartNumberingAfterBreak="0">
    <w:nsid w:val="20033937"/>
    <w:multiLevelType w:val="hybridMultilevel"/>
    <w:tmpl w:val="797E4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9A529C"/>
    <w:multiLevelType w:val="hybridMultilevel"/>
    <w:tmpl w:val="2182C008"/>
    <w:lvl w:ilvl="0" w:tplc="79F66D10">
      <w:start w:val="1"/>
      <w:numFmt w:val="bullet"/>
      <w:lvlText w:val=""/>
      <w:lvlJc w:val="left"/>
      <w:pPr>
        <w:ind w:left="720" w:hanging="360"/>
      </w:pPr>
      <w:rPr>
        <w:rFonts w:ascii="Symbol" w:hAnsi="Symbol" w:hint="default"/>
      </w:rPr>
    </w:lvl>
    <w:lvl w:ilvl="1" w:tplc="9B70888A">
      <w:start w:val="1"/>
      <w:numFmt w:val="bullet"/>
      <w:lvlText w:val="o"/>
      <w:lvlJc w:val="left"/>
      <w:pPr>
        <w:ind w:left="1440" w:hanging="360"/>
      </w:pPr>
      <w:rPr>
        <w:rFonts w:ascii="Courier New" w:hAnsi="Courier New" w:hint="default"/>
      </w:rPr>
    </w:lvl>
    <w:lvl w:ilvl="2" w:tplc="76C8702C">
      <w:start w:val="1"/>
      <w:numFmt w:val="bullet"/>
      <w:lvlText w:val=""/>
      <w:lvlJc w:val="left"/>
      <w:pPr>
        <w:ind w:left="2160" w:hanging="360"/>
      </w:pPr>
      <w:rPr>
        <w:rFonts w:ascii="Wingdings" w:hAnsi="Wingdings" w:hint="default"/>
      </w:rPr>
    </w:lvl>
    <w:lvl w:ilvl="3" w:tplc="BFBE961A">
      <w:start w:val="1"/>
      <w:numFmt w:val="bullet"/>
      <w:lvlText w:val=""/>
      <w:lvlJc w:val="left"/>
      <w:pPr>
        <w:ind w:left="2880" w:hanging="360"/>
      </w:pPr>
      <w:rPr>
        <w:rFonts w:ascii="Symbol" w:hAnsi="Symbol" w:hint="default"/>
      </w:rPr>
    </w:lvl>
    <w:lvl w:ilvl="4" w:tplc="035C45FC">
      <w:start w:val="1"/>
      <w:numFmt w:val="bullet"/>
      <w:lvlText w:val="o"/>
      <w:lvlJc w:val="left"/>
      <w:pPr>
        <w:ind w:left="3600" w:hanging="360"/>
      </w:pPr>
      <w:rPr>
        <w:rFonts w:ascii="Courier New" w:hAnsi="Courier New" w:hint="default"/>
      </w:rPr>
    </w:lvl>
    <w:lvl w:ilvl="5" w:tplc="2A741B84">
      <w:start w:val="1"/>
      <w:numFmt w:val="bullet"/>
      <w:lvlText w:val=""/>
      <w:lvlJc w:val="left"/>
      <w:pPr>
        <w:ind w:left="4320" w:hanging="360"/>
      </w:pPr>
      <w:rPr>
        <w:rFonts w:ascii="Wingdings" w:hAnsi="Wingdings" w:hint="default"/>
      </w:rPr>
    </w:lvl>
    <w:lvl w:ilvl="6" w:tplc="DCF66448">
      <w:start w:val="1"/>
      <w:numFmt w:val="bullet"/>
      <w:lvlText w:val=""/>
      <w:lvlJc w:val="left"/>
      <w:pPr>
        <w:ind w:left="5040" w:hanging="360"/>
      </w:pPr>
      <w:rPr>
        <w:rFonts w:ascii="Symbol" w:hAnsi="Symbol" w:hint="default"/>
      </w:rPr>
    </w:lvl>
    <w:lvl w:ilvl="7" w:tplc="81CA9954">
      <w:start w:val="1"/>
      <w:numFmt w:val="bullet"/>
      <w:lvlText w:val="o"/>
      <w:lvlJc w:val="left"/>
      <w:pPr>
        <w:ind w:left="5760" w:hanging="360"/>
      </w:pPr>
      <w:rPr>
        <w:rFonts w:ascii="Courier New" w:hAnsi="Courier New" w:hint="default"/>
      </w:rPr>
    </w:lvl>
    <w:lvl w:ilvl="8" w:tplc="B26C8E98">
      <w:start w:val="1"/>
      <w:numFmt w:val="bullet"/>
      <w:lvlText w:val=""/>
      <w:lvlJc w:val="left"/>
      <w:pPr>
        <w:ind w:left="6480" w:hanging="360"/>
      </w:pPr>
      <w:rPr>
        <w:rFonts w:ascii="Wingdings" w:hAnsi="Wingdings" w:hint="default"/>
      </w:rPr>
    </w:lvl>
  </w:abstractNum>
  <w:abstractNum w:abstractNumId="3" w15:restartNumberingAfterBreak="0">
    <w:nsid w:val="6FAA15FB"/>
    <w:multiLevelType w:val="hybridMultilevel"/>
    <w:tmpl w:val="97FC198A"/>
    <w:lvl w:ilvl="0" w:tplc="04070001">
      <w:start w:val="1"/>
      <w:numFmt w:val="bullet"/>
      <w:lvlText w:val=""/>
      <w:lvlJc w:val="left"/>
      <w:pPr>
        <w:ind w:left="720" w:hanging="360"/>
      </w:pPr>
      <w:rPr>
        <w:rFonts w:ascii="Symbol" w:hAnsi="Symbol" w:hint="default"/>
      </w:rPr>
    </w:lvl>
    <w:lvl w:ilvl="1" w:tplc="58A6574C">
      <w:numFmt w:val="bullet"/>
      <w:lvlText w:val="•"/>
      <w:lvlJc w:val="left"/>
      <w:pPr>
        <w:ind w:left="1440" w:hanging="360"/>
      </w:pPr>
      <w:rPr>
        <w:rFonts w:ascii="Arial" w:eastAsia="Arial"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12134389">
    <w:abstractNumId w:val="0"/>
  </w:num>
  <w:num w:numId="2" w16cid:durableId="1368794703">
    <w:abstractNumId w:val="2"/>
  </w:num>
  <w:num w:numId="3" w16cid:durableId="288168515">
    <w:abstractNumId w:val="1"/>
  </w:num>
  <w:num w:numId="4" w16cid:durableId="1321160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4C700D"/>
    <w:rsid w:val="000045B3"/>
    <w:rsid w:val="00013017"/>
    <w:rsid w:val="000172F9"/>
    <w:rsid w:val="0004066E"/>
    <w:rsid w:val="000546D7"/>
    <w:rsid w:val="000704FC"/>
    <w:rsid w:val="00084840"/>
    <w:rsid w:val="00090AB6"/>
    <w:rsid w:val="00096E9D"/>
    <w:rsid w:val="000C089A"/>
    <w:rsid w:val="000D670D"/>
    <w:rsid w:val="000D6FC7"/>
    <w:rsid w:val="000E63F2"/>
    <w:rsid w:val="000E6D25"/>
    <w:rsid w:val="000F2C28"/>
    <w:rsid w:val="001300A2"/>
    <w:rsid w:val="00132D3C"/>
    <w:rsid w:val="00137C5A"/>
    <w:rsid w:val="001388E8"/>
    <w:rsid w:val="0014240F"/>
    <w:rsid w:val="0015D0E4"/>
    <w:rsid w:val="0016609E"/>
    <w:rsid w:val="001A0374"/>
    <w:rsid w:val="001A6B6E"/>
    <w:rsid w:val="001E5E3D"/>
    <w:rsid w:val="001F09A7"/>
    <w:rsid w:val="001F2B4F"/>
    <w:rsid w:val="001F5C5D"/>
    <w:rsid w:val="001F6CF3"/>
    <w:rsid w:val="00200D10"/>
    <w:rsid w:val="00205B3A"/>
    <w:rsid w:val="00213118"/>
    <w:rsid w:val="00215DA5"/>
    <w:rsid w:val="002209AB"/>
    <w:rsid w:val="00233435"/>
    <w:rsid w:val="00242169"/>
    <w:rsid w:val="00261BDD"/>
    <w:rsid w:val="002650BC"/>
    <w:rsid w:val="002708F9"/>
    <w:rsid w:val="002728AC"/>
    <w:rsid w:val="002A5C1F"/>
    <w:rsid w:val="002AADFB"/>
    <w:rsid w:val="002D07EE"/>
    <w:rsid w:val="002D0BFB"/>
    <w:rsid w:val="002D2D0E"/>
    <w:rsid w:val="002F2C22"/>
    <w:rsid w:val="002F4856"/>
    <w:rsid w:val="002F6075"/>
    <w:rsid w:val="003049A7"/>
    <w:rsid w:val="00307BEA"/>
    <w:rsid w:val="00337A42"/>
    <w:rsid w:val="0034217E"/>
    <w:rsid w:val="00357E0F"/>
    <w:rsid w:val="003818EE"/>
    <w:rsid w:val="003A5447"/>
    <w:rsid w:val="003C66EC"/>
    <w:rsid w:val="003C72F9"/>
    <w:rsid w:val="003D352B"/>
    <w:rsid w:val="00403FE2"/>
    <w:rsid w:val="0040668B"/>
    <w:rsid w:val="00432E5E"/>
    <w:rsid w:val="0043511B"/>
    <w:rsid w:val="00435E63"/>
    <w:rsid w:val="0043FA91"/>
    <w:rsid w:val="00462EC6"/>
    <w:rsid w:val="00465DCC"/>
    <w:rsid w:val="004A2A0A"/>
    <w:rsid w:val="004B5399"/>
    <w:rsid w:val="004B67BF"/>
    <w:rsid w:val="004F413A"/>
    <w:rsid w:val="0051CF86"/>
    <w:rsid w:val="0052026F"/>
    <w:rsid w:val="00537379"/>
    <w:rsid w:val="00560FE7"/>
    <w:rsid w:val="00576488"/>
    <w:rsid w:val="00576CC4"/>
    <w:rsid w:val="005770D3"/>
    <w:rsid w:val="0057768C"/>
    <w:rsid w:val="0057A6F6"/>
    <w:rsid w:val="00581607"/>
    <w:rsid w:val="00582C1E"/>
    <w:rsid w:val="0059770E"/>
    <w:rsid w:val="005A4FEC"/>
    <w:rsid w:val="005B5E43"/>
    <w:rsid w:val="005C1D6A"/>
    <w:rsid w:val="005D3537"/>
    <w:rsid w:val="005E2636"/>
    <w:rsid w:val="00611EB0"/>
    <w:rsid w:val="0062287B"/>
    <w:rsid w:val="00622C7F"/>
    <w:rsid w:val="00636351"/>
    <w:rsid w:val="0064278B"/>
    <w:rsid w:val="006755CF"/>
    <w:rsid w:val="0069604C"/>
    <w:rsid w:val="006B2577"/>
    <w:rsid w:val="006B6A13"/>
    <w:rsid w:val="006C51A3"/>
    <w:rsid w:val="006C5659"/>
    <w:rsid w:val="006D7991"/>
    <w:rsid w:val="007073D4"/>
    <w:rsid w:val="00720ADD"/>
    <w:rsid w:val="0072330C"/>
    <w:rsid w:val="00726744"/>
    <w:rsid w:val="0073005C"/>
    <w:rsid w:val="00734999"/>
    <w:rsid w:val="00736EF4"/>
    <w:rsid w:val="00742877"/>
    <w:rsid w:val="00745605"/>
    <w:rsid w:val="0075493A"/>
    <w:rsid w:val="00773C52"/>
    <w:rsid w:val="00792A17"/>
    <w:rsid w:val="0079703B"/>
    <w:rsid w:val="007B4B98"/>
    <w:rsid w:val="007C648C"/>
    <w:rsid w:val="007D111B"/>
    <w:rsid w:val="007D1B10"/>
    <w:rsid w:val="00810471"/>
    <w:rsid w:val="00820BDF"/>
    <w:rsid w:val="0082355F"/>
    <w:rsid w:val="00831D80"/>
    <w:rsid w:val="00854FA6"/>
    <w:rsid w:val="00864315"/>
    <w:rsid w:val="00867B73"/>
    <w:rsid w:val="00886ADB"/>
    <w:rsid w:val="00892957"/>
    <w:rsid w:val="00892EE9"/>
    <w:rsid w:val="008945B8"/>
    <w:rsid w:val="008A6D27"/>
    <w:rsid w:val="008B3B97"/>
    <w:rsid w:val="008C6624"/>
    <w:rsid w:val="008E3115"/>
    <w:rsid w:val="008F4F1A"/>
    <w:rsid w:val="0090203F"/>
    <w:rsid w:val="00955806"/>
    <w:rsid w:val="00981379"/>
    <w:rsid w:val="00985452"/>
    <w:rsid w:val="009872A8"/>
    <w:rsid w:val="009C6092"/>
    <w:rsid w:val="009E0A2C"/>
    <w:rsid w:val="009E1964"/>
    <w:rsid w:val="009E2108"/>
    <w:rsid w:val="00A02751"/>
    <w:rsid w:val="00A335FF"/>
    <w:rsid w:val="00A45E34"/>
    <w:rsid w:val="00A80F5D"/>
    <w:rsid w:val="00A87C14"/>
    <w:rsid w:val="00A92F89"/>
    <w:rsid w:val="00A95351"/>
    <w:rsid w:val="00AA1E7B"/>
    <w:rsid w:val="00AB570E"/>
    <w:rsid w:val="00AD3E08"/>
    <w:rsid w:val="00AE5112"/>
    <w:rsid w:val="00B00954"/>
    <w:rsid w:val="00B56CF0"/>
    <w:rsid w:val="00B736B9"/>
    <w:rsid w:val="00B73C41"/>
    <w:rsid w:val="00B85BDD"/>
    <w:rsid w:val="00B959EC"/>
    <w:rsid w:val="00BB3C89"/>
    <w:rsid w:val="00BB4673"/>
    <w:rsid w:val="00BC0103"/>
    <w:rsid w:val="00BD043A"/>
    <w:rsid w:val="00BE3618"/>
    <w:rsid w:val="00BE3B83"/>
    <w:rsid w:val="00C171C2"/>
    <w:rsid w:val="00C20995"/>
    <w:rsid w:val="00C3238D"/>
    <w:rsid w:val="00C44E4C"/>
    <w:rsid w:val="00C56B7A"/>
    <w:rsid w:val="00C56C25"/>
    <w:rsid w:val="00C77E17"/>
    <w:rsid w:val="00C97DF9"/>
    <w:rsid w:val="00CA496E"/>
    <w:rsid w:val="00CA7D85"/>
    <w:rsid w:val="00CB673E"/>
    <w:rsid w:val="00CC06A9"/>
    <w:rsid w:val="00CE18B4"/>
    <w:rsid w:val="00CE295F"/>
    <w:rsid w:val="00CEB224"/>
    <w:rsid w:val="00D1F969"/>
    <w:rsid w:val="00D40B90"/>
    <w:rsid w:val="00D540D2"/>
    <w:rsid w:val="00D61EA3"/>
    <w:rsid w:val="00D7382C"/>
    <w:rsid w:val="00D8038A"/>
    <w:rsid w:val="00D83FBE"/>
    <w:rsid w:val="00D906C7"/>
    <w:rsid w:val="00DB40BE"/>
    <w:rsid w:val="00DB5591"/>
    <w:rsid w:val="00DC0A09"/>
    <w:rsid w:val="00DC264C"/>
    <w:rsid w:val="00DC7CE8"/>
    <w:rsid w:val="00DD4991"/>
    <w:rsid w:val="00DD4A08"/>
    <w:rsid w:val="00DE464F"/>
    <w:rsid w:val="00DF009C"/>
    <w:rsid w:val="00DF7B68"/>
    <w:rsid w:val="00E02EEB"/>
    <w:rsid w:val="00E0434D"/>
    <w:rsid w:val="00E200BA"/>
    <w:rsid w:val="00E23232"/>
    <w:rsid w:val="00E36963"/>
    <w:rsid w:val="00E42A4E"/>
    <w:rsid w:val="00E56062"/>
    <w:rsid w:val="00E64243"/>
    <w:rsid w:val="00EA1EE5"/>
    <w:rsid w:val="00EC6E27"/>
    <w:rsid w:val="00EE50FF"/>
    <w:rsid w:val="00F00A75"/>
    <w:rsid w:val="00F063AF"/>
    <w:rsid w:val="00F22BE2"/>
    <w:rsid w:val="00F30216"/>
    <w:rsid w:val="00F450CF"/>
    <w:rsid w:val="00F76B6F"/>
    <w:rsid w:val="00F90649"/>
    <w:rsid w:val="00F9083B"/>
    <w:rsid w:val="00FA3F7A"/>
    <w:rsid w:val="00FCF84F"/>
    <w:rsid w:val="00FD7A87"/>
    <w:rsid w:val="00FE0F77"/>
    <w:rsid w:val="00FE4A02"/>
    <w:rsid w:val="00FF5996"/>
    <w:rsid w:val="00FF6AB0"/>
    <w:rsid w:val="010A35E7"/>
    <w:rsid w:val="010D20FE"/>
    <w:rsid w:val="011D3C2A"/>
    <w:rsid w:val="0135CCFA"/>
    <w:rsid w:val="01661F5D"/>
    <w:rsid w:val="017475D3"/>
    <w:rsid w:val="017A190B"/>
    <w:rsid w:val="017B4A94"/>
    <w:rsid w:val="01944C14"/>
    <w:rsid w:val="019DF6CD"/>
    <w:rsid w:val="019FBED1"/>
    <w:rsid w:val="021EB14F"/>
    <w:rsid w:val="0245E2E8"/>
    <w:rsid w:val="026AA700"/>
    <w:rsid w:val="026EBD46"/>
    <w:rsid w:val="02818682"/>
    <w:rsid w:val="0291C93A"/>
    <w:rsid w:val="02BD0076"/>
    <w:rsid w:val="02D69716"/>
    <w:rsid w:val="02F29986"/>
    <w:rsid w:val="02FE5A3F"/>
    <w:rsid w:val="0301EFBE"/>
    <w:rsid w:val="035C7658"/>
    <w:rsid w:val="03657555"/>
    <w:rsid w:val="036BD39A"/>
    <w:rsid w:val="0373940A"/>
    <w:rsid w:val="0379E6EA"/>
    <w:rsid w:val="039E3B28"/>
    <w:rsid w:val="03ACE0F1"/>
    <w:rsid w:val="03DED0B3"/>
    <w:rsid w:val="03FC13B2"/>
    <w:rsid w:val="0425F7C8"/>
    <w:rsid w:val="0426C68D"/>
    <w:rsid w:val="042C5633"/>
    <w:rsid w:val="043B967D"/>
    <w:rsid w:val="043F42AC"/>
    <w:rsid w:val="044455FC"/>
    <w:rsid w:val="046210E7"/>
    <w:rsid w:val="046B0494"/>
    <w:rsid w:val="047C7F23"/>
    <w:rsid w:val="048315AD"/>
    <w:rsid w:val="04B93C6A"/>
    <w:rsid w:val="051F8A21"/>
    <w:rsid w:val="05972D66"/>
    <w:rsid w:val="05A82FBE"/>
    <w:rsid w:val="05EA9F24"/>
    <w:rsid w:val="05F14225"/>
    <w:rsid w:val="05FB0C72"/>
    <w:rsid w:val="071CBAE9"/>
    <w:rsid w:val="07408CEA"/>
    <w:rsid w:val="0761AB44"/>
    <w:rsid w:val="0781D2DF"/>
    <w:rsid w:val="07AE0FFF"/>
    <w:rsid w:val="07D560E1"/>
    <w:rsid w:val="07D9D611"/>
    <w:rsid w:val="07DCA73F"/>
    <w:rsid w:val="082B277E"/>
    <w:rsid w:val="082DBC53"/>
    <w:rsid w:val="0841A07A"/>
    <w:rsid w:val="08531C73"/>
    <w:rsid w:val="08553E35"/>
    <w:rsid w:val="08703636"/>
    <w:rsid w:val="087172B7"/>
    <w:rsid w:val="08927683"/>
    <w:rsid w:val="08A63667"/>
    <w:rsid w:val="08DCEB51"/>
    <w:rsid w:val="09195E43"/>
    <w:rsid w:val="0978CC9D"/>
    <w:rsid w:val="09A4F1B3"/>
    <w:rsid w:val="09A8C7BF"/>
    <w:rsid w:val="09CFD64D"/>
    <w:rsid w:val="0A2622B3"/>
    <w:rsid w:val="0A2C6FE2"/>
    <w:rsid w:val="0A444943"/>
    <w:rsid w:val="0A49554A"/>
    <w:rsid w:val="0A496EC7"/>
    <w:rsid w:val="0A8FD1C6"/>
    <w:rsid w:val="0A9BBAA5"/>
    <w:rsid w:val="0AB059E7"/>
    <w:rsid w:val="0ACF023F"/>
    <w:rsid w:val="0ADBE448"/>
    <w:rsid w:val="0AF22F31"/>
    <w:rsid w:val="0B589118"/>
    <w:rsid w:val="0B6BBA5E"/>
    <w:rsid w:val="0BCBC6A3"/>
    <w:rsid w:val="0C1B2052"/>
    <w:rsid w:val="0CB58F9A"/>
    <w:rsid w:val="0D2C3259"/>
    <w:rsid w:val="0D500447"/>
    <w:rsid w:val="0DAE4935"/>
    <w:rsid w:val="0E0C4D50"/>
    <w:rsid w:val="0E18FABD"/>
    <w:rsid w:val="0E1E5DD6"/>
    <w:rsid w:val="0E367222"/>
    <w:rsid w:val="0EB22B41"/>
    <w:rsid w:val="0ED5588F"/>
    <w:rsid w:val="0EDA3DB9"/>
    <w:rsid w:val="0EE5EE15"/>
    <w:rsid w:val="0F518B1B"/>
    <w:rsid w:val="0F76FEC3"/>
    <w:rsid w:val="0FB0DF02"/>
    <w:rsid w:val="0FCE00AC"/>
    <w:rsid w:val="10C3E030"/>
    <w:rsid w:val="10C926F4"/>
    <w:rsid w:val="10D640B2"/>
    <w:rsid w:val="10EC39DB"/>
    <w:rsid w:val="1103B27B"/>
    <w:rsid w:val="111E8A66"/>
    <w:rsid w:val="1126090E"/>
    <w:rsid w:val="11303DFD"/>
    <w:rsid w:val="114DAA63"/>
    <w:rsid w:val="1150B2DE"/>
    <w:rsid w:val="1165F3A6"/>
    <w:rsid w:val="11836664"/>
    <w:rsid w:val="11B7AAD3"/>
    <w:rsid w:val="11D475DC"/>
    <w:rsid w:val="11F3F1CD"/>
    <w:rsid w:val="1213D04E"/>
    <w:rsid w:val="12331DCD"/>
    <w:rsid w:val="125C110C"/>
    <w:rsid w:val="1281990B"/>
    <w:rsid w:val="1286AEE2"/>
    <w:rsid w:val="1296D487"/>
    <w:rsid w:val="12B4E82D"/>
    <w:rsid w:val="12C4D751"/>
    <w:rsid w:val="12C8CF91"/>
    <w:rsid w:val="12DA3F05"/>
    <w:rsid w:val="12E2736C"/>
    <w:rsid w:val="12F9A8DE"/>
    <w:rsid w:val="12FBD376"/>
    <w:rsid w:val="12FDD4E3"/>
    <w:rsid w:val="131B8824"/>
    <w:rsid w:val="134FD53C"/>
    <w:rsid w:val="135EF496"/>
    <w:rsid w:val="13689C6A"/>
    <w:rsid w:val="137C282A"/>
    <w:rsid w:val="1381811E"/>
    <w:rsid w:val="1382F9C3"/>
    <w:rsid w:val="138B46DB"/>
    <w:rsid w:val="13C8ED29"/>
    <w:rsid w:val="13E82BB3"/>
    <w:rsid w:val="13EA6ADA"/>
    <w:rsid w:val="140B25D5"/>
    <w:rsid w:val="145E0BEC"/>
    <w:rsid w:val="147141D0"/>
    <w:rsid w:val="147E6F56"/>
    <w:rsid w:val="1493746D"/>
    <w:rsid w:val="1497555F"/>
    <w:rsid w:val="1498E459"/>
    <w:rsid w:val="14E29FDC"/>
    <w:rsid w:val="1507589E"/>
    <w:rsid w:val="1540D73C"/>
    <w:rsid w:val="155F3850"/>
    <w:rsid w:val="1562B4F3"/>
    <w:rsid w:val="156AF25F"/>
    <w:rsid w:val="1578F20A"/>
    <w:rsid w:val="157B0CEE"/>
    <w:rsid w:val="1589C246"/>
    <w:rsid w:val="159A65D1"/>
    <w:rsid w:val="15AD0EF6"/>
    <w:rsid w:val="15DABE2C"/>
    <w:rsid w:val="15DEF907"/>
    <w:rsid w:val="15FAD4F7"/>
    <w:rsid w:val="161DFA52"/>
    <w:rsid w:val="16699F48"/>
    <w:rsid w:val="167B7627"/>
    <w:rsid w:val="1680572D"/>
    <w:rsid w:val="16C6D22B"/>
    <w:rsid w:val="16C9FE0E"/>
    <w:rsid w:val="16DA8BCA"/>
    <w:rsid w:val="17280644"/>
    <w:rsid w:val="173E61C1"/>
    <w:rsid w:val="175B5D1F"/>
    <w:rsid w:val="1775D0C8"/>
    <w:rsid w:val="17A8BAE3"/>
    <w:rsid w:val="17ADB22A"/>
    <w:rsid w:val="17D6DE89"/>
    <w:rsid w:val="17E03164"/>
    <w:rsid w:val="17E106EC"/>
    <w:rsid w:val="17E55F81"/>
    <w:rsid w:val="17FE17E6"/>
    <w:rsid w:val="181B9E0C"/>
    <w:rsid w:val="1826E07C"/>
    <w:rsid w:val="18346E04"/>
    <w:rsid w:val="18408776"/>
    <w:rsid w:val="18447F9D"/>
    <w:rsid w:val="18890D85"/>
    <w:rsid w:val="18FFD7A4"/>
    <w:rsid w:val="1905C6B2"/>
    <w:rsid w:val="193E106F"/>
    <w:rsid w:val="194C8A14"/>
    <w:rsid w:val="194DB599"/>
    <w:rsid w:val="195B7294"/>
    <w:rsid w:val="197532A9"/>
    <w:rsid w:val="197570EA"/>
    <w:rsid w:val="19E3B391"/>
    <w:rsid w:val="19ED2F69"/>
    <w:rsid w:val="1A0FB4AB"/>
    <w:rsid w:val="1A2D3E8D"/>
    <w:rsid w:val="1A341EEA"/>
    <w:rsid w:val="1A5FE22C"/>
    <w:rsid w:val="1ABC279F"/>
    <w:rsid w:val="1AE190D5"/>
    <w:rsid w:val="1AF4FB40"/>
    <w:rsid w:val="1B0E90BE"/>
    <w:rsid w:val="1B0F6E38"/>
    <w:rsid w:val="1B2290AA"/>
    <w:rsid w:val="1B64AA42"/>
    <w:rsid w:val="1B691B1F"/>
    <w:rsid w:val="1BD3ADB8"/>
    <w:rsid w:val="1BF17A2E"/>
    <w:rsid w:val="1BF1AA6D"/>
    <w:rsid w:val="1BF567F9"/>
    <w:rsid w:val="1BFD652B"/>
    <w:rsid w:val="1BFF628B"/>
    <w:rsid w:val="1C12E9E4"/>
    <w:rsid w:val="1C27412E"/>
    <w:rsid w:val="1C281AF6"/>
    <w:rsid w:val="1C37E319"/>
    <w:rsid w:val="1C3DD781"/>
    <w:rsid w:val="1C6789EF"/>
    <w:rsid w:val="1C82CD63"/>
    <w:rsid w:val="1C8B1CA0"/>
    <w:rsid w:val="1C8CD9EB"/>
    <w:rsid w:val="1C9A88C8"/>
    <w:rsid w:val="1CBDBA12"/>
    <w:rsid w:val="1D11A60F"/>
    <w:rsid w:val="1D59439D"/>
    <w:rsid w:val="1D6A2076"/>
    <w:rsid w:val="1D9E92BA"/>
    <w:rsid w:val="1DAF786A"/>
    <w:rsid w:val="1DAFC459"/>
    <w:rsid w:val="1DC6262F"/>
    <w:rsid w:val="1DD2C6AD"/>
    <w:rsid w:val="1E103CD7"/>
    <w:rsid w:val="1E370A9C"/>
    <w:rsid w:val="1E3A3F40"/>
    <w:rsid w:val="1E70904E"/>
    <w:rsid w:val="1EEB0C4E"/>
    <w:rsid w:val="1EF1FD59"/>
    <w:rsid w:val="1EFE49FB"/>
    <w:rsid w:val="1F223116"/>
    <w:rsid w:val="1F378CD5"/>
    <w:rsid w:val="1F48DB88"/>
    <w:rsid w:val="1F54A381"/>
    <w:rsid w:val="1F55CEF6"/>
    <w:rsid w:val="1F65CDA5"/>
    <w:rsid w:val="1F82F5C7"/>
    <w:rsid w:val="1F8F98C2"/>
    <w:rsid w:val="1F98845D"/>
    <w:rsid w:val="1FAB04D1"/>
    <w:rsid w:val="1FB7D64A"/>
    <w:rsid w:val="1FD7CA64"/>
    <w:rsid w:val="20396E4B"/>
    <w:rsid w:val="208529BE"/>
    <w:rsid w:val="20AF1962"/>
    <w:rsid w:val="20B3568A"/>
    <w:rsid w:val="20C95C18"/>
    <w:rsid w:val="20CF472C"/>
    <w:rsid w:val="20D75F41"/>
    <w:rsid w:val="21035876"/>
    <w:rsid w:val="211DEBD2"/>
    <w:rsid w:val="2124AB18"/>
    <w:rsid w:val="2175BA1A"/>
    <w:rsid w:val="219D3700"/>
    <w:rsid w:val="21BA1CFD"/>
    <w:rsid w:val="21D427C1"/>
    <w:rsid w:val="21E37898"/>
    <w:rsid w:val="21F980B8"/>
    <w:rsid w:val="229D9297"/>
    <w:rsid w:val="22D287CC"/>
    <w:rsid w:val="2317B3FD"/>
    <w:rsid w:val="232BC687"/>
    <w:rsid w:val="2357F7F6"/>
    <w:rsid w:val="237C6E7C"/>
    <w:rsid w:val="23887B41"/>
    <w:rsid w:val="239C2CFA"/>
    <w:rsid w:val="23ADDAD8"/>
    <w:rsid w:val="23C15E9D"/>
    <w:rsid w:val="23E9E66B"/>
    <w:rsid w:val="2408D1E8"/>
    <w:rsid w:val="2416DE1A"/>
    <w:rsid w:val="24327CD7"/>
    <w:rsid w:val="2439B0B6"/>
    <w:rsid w:val="2467D05B"/>
    <w:rsid w:val="24A2ABA0"/>
    <w:rsid w:val="24A6EE1F"/>
    <w:rsid w:val="24B8102D"/>
    <w:rsid w:val="24DA4883"/>
    <w:rsid w:val="24DC9E01"/>
    <w:rsid w:val="24E4D585"/>
    <w:rsid w:val="24F0E515"/>
    <w:rsid w:val="24F3129B"/>
    <w:rsid w:val="25059BB8"/>
    <w:rsid w:val="25105F22"/>
    <w:rsid w:val="2541AAF0"/>
    <w:rsid w:val="25D13AE6"/>
    <w:rsid w:val="25DAB0B0"/>
    <w:rsid w:val="261CED68"/>
    <w:rsid w:val="2665AF31"/>
    <w:rsid w:val="267618E4"/>
    <w:rsid w:val="2680494F"/>
    <w:rsid w:val="2686AB3F"/>
    <w:rsid w:val="26958DD9"/>
    <w:rsid w:val="26DA097D"/>
    <w:rsid w:val="26E57312"/>
    <w:rsid w:val="27006198"/>
    <w:rsid w:val="2711D4CB"/>
    <w:rsid w:val="2714B679"/>
    <w:rsid w:val="272521A5"/>
    <w:rsid w:val="2741A068"/>
    <w:rsid w:val="2767E816"/>
    <w:rsid w:val="276AD310"/>
    <w:rsid w:val="278CE87E"/>
    <w:rsid w:val="2799059F"/>
    <w:rsid w:val="279C649C"/>
    <w:rsid w:val="27C8CC85"/>
    <w:rsid w:val="27D79B33"/>
    <w:rsid w:val="27EF2861"/>
    <w:rsid w:val="27FF01E1"/>
    <w:rsid w:val="28086D91"/>
    <w:rsid w:val="281C0B97"/>
    <w:rsid w:val="2890C930"/>
    <w:rsid w:val="28AF20D2"/>
    <w:rsid w:val="28C8FDAF"/>
    <w:rsid w:val="28D6DC30"/>
    <w:rsid w:val="2933AFDC"/>
    <w:rsid w:val="293B0025"/>
    <w:rsid w:val="29420811"/>
    <w:rsid w:val="294A000D"/>
    <w:rsid w:val="29555A06"/>
    <w:rsid w:val="295B1302"/>
    <w:rsid w:val="295F8E82"/>
    <w:rsid w:val="2963AA62"/>
    <w:rsid w:val="296A81E7"/>
    <w:rsid w:val="2971DE5F"/>
    <w:rsid w:val="29CAFB6F"/>
    <w:rsid w:val="29D2789E"/>
    <w:rsid w:val="29F3B9AA"/>
    <w:rsid w:val="29FE0C59"/>
    <w:rsid w:val="2A19B734"/>
    <w:rsid w:val="2A24C93A"/>
    <w:rsid w:val="2B105D93"/>
    <w:rsid w:val="2B345FDB"/>
    <w:rsid w:val="2B409E40"/>
    <w:rsid w:val="2B6F02F3"/>
    <w:rsid w:val="2B71AA91"/>
    <w:rsid w:val="2B77E52E"/>
    <w:rsid w:val="2BB1E858"/>
    <w:rsid w:val="2BFA30E0"/>
    <w:rsid w:val="2C189187"/>
    <w:rsid w:val="2C34863C"/>
    <w:rsid w:val="2C6F84E8"/>
    <w:rsid w:val="2CA561DF"/>
    <w:rsid w:val="2CABF9A7"/>
    <w:rsid w:val="2D138D36"/>
    <w:rsid w:val="2D213608"/>
    <w:rsid w:val="2D409FE1"/>
    <w:rsid w:val="2D597A15"/>
    <w:rsid w:val="2D59C19E"/>
    <w:rsid w:val="2D798857"/>
    <w:rsid w:val="2DA4D34C"/>
    <w:rsid w:val="2DCB164C"/>
    <w:rsid w:val="2DD9100E"/>
    <w:rsid w:val="2DFD91AE"/>
    <w:rsid w:val="2E01C275"/>
    <w:rsid w:val="2E1B2346"/>
    <w:rsid w:val="2E55BEC5"/>
    <w:rsid w:val="2E5AF962"/>
    <w:rsid w:val="2EA42D84"/>
    <w:rsid w:val="2EE71ACC"/>
    <w:rsid w:val="2EE7CAA9"/>
    <w:rsid w:val="2EE9891A"/>
    <w:rsid w:val="2F1F180D"/>
    <w:rsid w:val="2F391275"/>
    <w:rsid w:val="2F786C36"/>
    <w:rsid w:val="2F7A4082"/>
    <w:rsid w:val="2F7E5846"/>
    <w:rsid w:val="2F801D90"/>
    <w:rsid w:val="2F889966"/>
    <w:rsid w:val="2FBD3BB7"/>
    <w:rsid w:val="2FEBBEB6"/>
    <w:rsid w:val="2FF7A185"/>
    <w:rsid w:val="300BF5E1"/>
    <w:rsid w:val="30207C18"/>
    <w:rsid w:val="3045A95C"/>
    <w:rsid w:val="30460601"/>
    <w:rsid w:val="3059A209"/>
    <w:rsid w:val="306EDD93"/>
    <w:rsid w:val="308EDDB2"/>
    <w:rsid w:val="30BE4C7C"/>
    <w:rsid w:val="30CCA41F"/>
    <w:rsid w:val="30EE9918"/>
    <w:rsid w:val="3103DC1F"/>
    <w:rsid w:val="31072643"/>
    <w:rsid w:val="311610E3"/>
    <w:rsid w:val="31248C9F"/>
    <w:rsid w:val="313AAEDB"/>
    <w:rsid w:val="31541BD5"/>
    <w:rsid w:val="316D29A9"/>
    <w:rsid w:val="31B92F7F"/>
    <w:rsid w:val="31DBCE7C"/>
    <w:rsid w:val="32351752"/>
    <w:rsid w:val="3253FC0D"/>
    <w:rsid w:val="32589700"/>
    <w:rsid w:val="327D88D2"/>
    <w:rsid w:val="32B3FB8B"/>
    <w:rsid w:val="32E8CCEB"/>
    <w:rsid w:val="3308322D"/>
    <w:rsid w:val="330E63C1"/>
    <w:rsid w:val="33123E59"/>
    <w:rsid w:val="332AC837"/>
    <w:rsid w:val="335D5ED2"/>
    <w:rsid w:val="335F41DD"/>
    <w:rsid w:val="33D04782"/>
    <w:rsid w:val="33F8B68F"/>
    <w:rsid w:val="3420BE5F"/>
    <w:rsid w:val="343D0890"/>
    <w:rsid w:val="3456BCE8"/>
    <w:rsid w:val="346B1CE9"/>
    <w:rsid w:val="3491E9C3"/>
    <w:rsid w:val="34BCAB40"/>
    <w:rsid w:val="34E972C0"/>
    <w:rsid w:val="34F136C3"/>
    <w:rsid w:val="3550FC89"/>
    <w:rsid w:val="35580E66"/>
    <w:rsid w:val="3577FA0F"/>
    <w:rsid w:val="3578DB7C"/>
    <w:rsid w:val="357FCA47"/>
    <w:rsid w:val="359B5C53"/>
    <w:rsid w:val="35C74FD1"/>
    <w:rsid w:val="35D6612B"/>
    <w:rsid w:val="361E834B"/>
    <w:rsid w:val="3637DF40"/>
    <w:rsid w:val="3658A9A2"/>
    <w:rsid w:val="366024B0"/>
    <w:rsid w:val="3673DEC7"/>
    <w:rsid w:val="367E26A7"/>
    <w:rsid w:val="3682FE52"/>
    <w:rsid w:val="369560A9"/>
    <w:rsid w:val="36B7F774"/>
    <w:rsid w:val="36EF98A6"/>
    <w:rsid w:val="370FF25C"/>
    <w:rsid w:val="375FCDD2"/>
    <w:rsid w:val="376BE1C7"/>
    <w:rsid w:val="37877BA4"/>
    <w:rsid w:val="379844D6"/>
    <w:rsid w:val="37C37B18"/>
    <w:rsid w:val="381BC6E3"/>
    <w:rsid w:val="38263F79"/>
    <w:rsid w:val="38394D32"/>
    <w:rsid w:val="38CD327F"/>
    <w:rsid w:val="38DCB179"/>
    <w:rsid w:val="38DCF35A"/>
    <w:rsid w:val="392140F4"/>
    <w:rsid w:val="39416B96"/>
    <w:rsid w:val="397117F5"/>
    <w:rsid w:val="3997961B"/>
    <w:rsid w:val="39AB7F89"/>
    <w:rsid w:val="39B47375"/>
    <w:rsid w:val="39C72373"/>
    <w:rsid w:val="39CA1CA9"/>
    <w:rsid w:val="39D7248C"/>
    <w:rsid w:val="3A29A81F"/>
    <w:rsid w:val="3A9672CD"/>
    <w:rsid w:val="3A9C661F"/>
    <w:rsid w:val="3AC87E47"/>
    <w:rsid w:val="3ADA0BA6"/>
    <w:rsid w:val="3AF06513"/>
    <w:rsid w:val="3B0C4646"/>
    <w:rsid w:val="3B14E5E3"/>
    <w:rsid w:val="3B16C7B6"/>
    <w:rsid w:val="3B1ECECE"/>
    <w:rsid w:val="3B3D7AED"/>
    <w:rsid w:val="3B6F2A0D"/>
    <w:rsid w:val="3B8BE644"/>
    <w:rsid w:val="3B98D9D4"/>
    <w:rsid w:val="3BBCE34A"/>
    <w:rsid w:val="3BDA7144"/>
    <w:rsid w:val="3BFDA404"/>
    <w:rsid w:val="3C055BD5"/>
    <w:rsid w:val="3C09E431"/>
    <w:rsid w:val="3C35AB67"/>
    <w:rsid w:val="3C53BB22"/>
    <w:rsid w:val="3C64194C"/>
    <w:rsid w:val="3C97E91B"/>
    <w:rsid w:val="3C9CBBE6"/>
    <w:rsid w:val="3CA54FD5"/>
    <w:rsid w:val="3CE461B6"/>
    <w:rsid w:val="3D1013F0"/>
    <w:rsid w:val="3D1551BF"/>
    <w:rsid w:val="3D3A6752"/>
    <w:rsid w:val="3D77CAFB"/>
    <w:rsid w:val="3D926DB8"/>
    <w:rsid w:val="3DA2B954"/>
    <w:rsid w:val="3DC04C66"/>
    <w:rsid w:val="3DCC5984"/>
    <w:rsid w:val="3DD1CA79"/>
    <w:rsid w:val="3DDA8B91"/>
    <w:rsid w:val="3E1243E0"/>
    <w:rsid w:val="3E488FA0"/>
    <w:rsid w:val="3E4F4D49"/>
    <w:rsid w:val="3E631E6E"/>
    <w:rsid w:val="3E87DD02"/>
    <w:rsid w:val="3E8B1CBA"/>
    <w:rsid w:val="3E8B6682"/>
    <w:rsid w:val="3EDE04F8"/>
    <w:rsid w:val="3F02CB15"/>
    <w:rsid w:val="3F0728A3"/>
    <w:rsid w:val="3F14A74B"/>
    <w:rsid w:val="3F21BB25"/>
    <w:rsid w:val="3F84DD05"/>
    <w:rsid w:val="3F8D2B68"/>
    <w:rsid w:val="3F96A821"/>
    <w:rsid w:val="3FE072CE"/>
    <w:rsid w:val="407919CC"/>
    <w:rsid w:val="407E0583"/>
    <w:rsid w:val="40A3A85E"/>
    <w:rsid w:val="40A69EE4"/>
    <w:rsid w:val="40A7AF1B"/>
    <w:rsid w:val="40AE4B21"/>
    <w:rsid w:val="40E55C76"/>
    <w:rsid w:val="40E79048"/>
    <w:rsid w:val="40EAD384"/>
    <w:rsid w:val="410EF08D"/>
    <w:rsid w:val="4138E7FC"/>
    <w:rsid w:val="416DC4B8"/>
    <w:rsid w:val="417C432F"/>
    <w:rsid w:val="418193AC"/>
    <w:rsid w:val="41CC98DC"/>
    <w:rsid w:val="41DD2973"/>
    <w:rsid w:val="41E90214"/>
    <w:rsid w:val="41F76AEF"/>
    <w:rsid w:val="420A663A"/>
    <w:rsid w:val="421FFE33"/>
    <w:rsid w:val="42284EBF"/>
    <w:rsid w:val="422C24CE"/>
    <w:rsid w:val="4252B2D3"/>
    <w:rsid w:val="4262246F"/>
    <w:rsid w:val="429083FB"/>
    <w:rsid w:val="42E457A0"/>
    <w:rsid w:val="42F93106"/>
    <w:rsid w:val="43174183"/>
    <w:rsid w:val="43423881"/>
    <w:rsid w:val="436ECE2E"/>
    <w:rsid w:val="4378F9D4"/>
    <w:rsid w:val="43C4DFFD"/>
    <w:rsid w:val="43C9A989"/>
    <w:rsid w:val="43CD7121"/>
    <w:rsid w:val="43E96FF1"/>
    <w:rsid w:val="43FAA20E"/>
    <w:rsid w:val="44140737"/>
    <w:rsid w:val="444A0A51"/>
    <w:rsid w:val="44C7251B"/>
    <w:rsid w:val="44EACE52"/>
    <w:rsid w:val="4528071C"/>
    <w:rsid w:val="45362990"/>
    <w:rsid w:val="45832B90"/>
    <w:rsid w:val="458899F4"/>
    <w:rsid w:val="45A0759F"/>
    <w:rsid w:val="45D1ACDF"/>
    <w:rsid w:val="45D260F1"/>
    <w:rsid w:val="45D8F6A4"/>
    <w:rsid w:val="45E7B91D"/>
    <w:rsid w:val="45FA87C4"/>
    <w:rsid w:val="46499AE2"/>
    <w:rsid w:val="4652143F"/>
    <w:rsid w:val="46752FAE"/>
    <w:rsid w:val="467F6316"/>
    <w:rsid w:val="46854A12"/>
    <w:rsid w:val="4698A971"/>
    <w:rsid w:val="46A8534C"/>
    <w:rsid w:val="46B0F59B"/>
    <w:rsid w:val="46CF32F6"/>
    <w:rsid w:val="470D9EEB"/>
    <w:rsid w:val="4723F6B8"/>
    <w:rsid w:val="4745A563"/>
    <w:rsid w:val="4781BCF4"/>
    <w:rsid w:val="4796BA0D"/>
    <w:rsid w:val="47971EA9"/>
    <w:rsid w:val="47B1C9CC"/>
    <w:rsid w:val="47DD063C"/>
    <w:rsid w:val="47EF2DCF"/>
    <w:rsid w:val="47F8EDB6"/>
    <w:rsid w:val="485DE443"/>
    <w:rsid w:val="48679A13"/>
    <w:rsid w:val="489AF3AF"/>
    <w:rsid w:val="48B4FF62"/>
    <w:rsid w:val="48CD298D"/>
    <w:rsid w:val="48E78E60"/>
    <w:rsid w:val="48EDBFB0"/>
    <w:rsid w:val="4924E28B"/>
    <w:rsid w:val="494055B0"/>
    <w:rsid w:val="4978D69D"/>
    <w:rsid w:val="497FA7E3"/>
    <w:rsid w:val="49E8CAE4"/>
    <w:rsid w:val="49F3BCDA"/>
    <w:rsid w:val="4A10FE84"/>
    <w:rsid w:val="4A13AC83"/>
    <w:rsid w:val="4A28D191"/>
    <w:rsid w:val="4A3F0CE1"/>
    <w:rsid w:val="4A454AB8"/>
    <w:rsid w:val="4A5BDAF6"/>
    <w:rsid w:val="4A620563"/>
    <w:rsid w:val="4A748EE7"/>
    <w:rsid w:val="4A7A0788"/>
    <w:rsid w:val="4A833F23"/>
    <w:rsid w:val="4A98C7B2"/>
    <w:rsid w:val="4B139ABE"/>
    <w:rsid w:val="4B21ECE2"/>
    <w:rsid w:val="4B41F28B"/>
    <w:rsid w:val="4BAB726A"/>
    <w:rsid w:val="4BC1782E"/>
    <w:rsid w:val="4BC3E67A"/>
    <w:rsid w:val="4BD0A24F"/>
    <w:rsid w:val="4C17C52E"/>
    <w:rsid w:val="4C298A13"/>
    <w:rsid w:val="4C5136A7"/>
    <w:rsid w:val="4C83723C"/>
    <w:rsid w:val="4C934467"/>
    <w:rsid w:val="4CCCF108"/>
    <w:rsid w:val="4D13DBAB"/>
    <w:rsid w:val="4D14F0EB"/>
    <w:rsid w:val="4D31B867"/>
    <w:rsid w:val="4D33C2BF"/>
    <w:rsid w:val="4D607253"/>
    <w:rsid w:val="4D903D27"/>
    <w:rsid w:val="4DA4DDB9"/>
    <w:rsid w:val="4DEAED09"/>
    <w:rsid w:val="4E24C6B6"/>
    <w:rsid w:val="4E4C700D"/>
    <w:rsid w:val="4E4F4E85"/>
    <w:rsid w:val="4E62739A"/>
    <w:rsid w:val="4E829D76"/>
    <w:rsid w:val="4E917DFC"/>
    <w:rsid w:val="4EA4D1A6"/>
    <w:rsid w:val="4EB4BD9B"/>
    <w:rsid w:val="4EE8816C"/>
    <w:rsid w:val="4F04BE7D"/>
    <w:rsid w:val="4F091A34"/>
    <w:rsid w:val="4F38131B"/>
    <w:rsid w:val="4F4FB6E7"/>
    <w:rsid w:val="4F834265"/>
    <w:rsid w:val="4F90EF56"/>
    <w:rsid w:val="4FB55FC5"/>
    <w:rsid w:val="4FE78138"/>
    <w:rsid w:val="50092EFA"/>
    <w:rsid w:val="500FB229"/>
    <w:rsid w:val="501E8D8B"/>
    <w:rsid w:val="5033C7A4"/>
    <w:rsid w:val="503CD3A8"/>
    <w:rsid w:val="503DCCA2"/>
    <w:rsid w:val="5048AC7F"/>
    <w:rsid w:val="5072E79F"/>
    <w:rsid w:val="507ED643"/>
    <w:rsid w:val="5085190C"/>
    <w:rsid w:val="509A0802"/>
    <w:rsid w:val="50CED69F"/>
    <w:rsid w:val="50DA6094"/>
    <w:rsid w:val="510FAF3B"/>
    <w:rsid w:val="51139FEB"/>
    <w:rsid w:val="5118DDD6"/>
    <w:rsid w:val="518E2F1E"/>
    <w:rsid w:val="519C9088"/>
    <w:rsid w:val="51A9ED5E"/>
    <w:rsid w:val="51BD1602"/>
    <w:rsid w:val="51C84845"/>
    <w:rsid w:val="51DD383B"/>
    <w:rsid w:val="52043447"/>
    <w:rsid w:val="521A34C7"/>
    <w:rsid w:val="52512AC9"/>
    <w:rsid w:val="52764A99"/>
    <w:rsid w:val="5291EDB7"/>
    <w:rsid w:val="52A72C22"/>
    <w:rsid w:val="52B31522"/>
    <w:rsid w:val="52B91B88"/>
    <w:rsid w:val="52CB4450"/>
    <w:rsid w:val="53046FDC"/>
    <w:rsid w:val="530E20BC"/>
    <w:rsid w:val="531DAA47"/>
    <w:rsid w:val="5373B1A8"/>
    <w:rsid w:val="53818530"/>
    <w:rsid w:val="53A8B971"/>
    <w:rsid w:val="547F3EEA"/>
    <w:rsid w:val="549B0C11"/>
    <w:rsid w:val="54D0C812"/>
    <w:rsid w:val="54FBF599"/>
    <w:rsid w:val="54FD6303"/>
    <w:rsid w:val="55186F8E"/>
    <w:rsid w:val="5530AAFD"/>
    <w:rsid w:val="553BF7C1"/>
    <w:rsid w:val="55D41DBD"/>
    <w:rsid w:val="55D79F19"/>
    <w:rsid w:val="55DEF090"/>
    <w:rsid w:val="56576899"/>
    <w:rsid w:val="568B4673"/>
    <w:rsid w:val="56CC140A"/>
    <w:rsid w:val="56DBA6FE"/>
    <w:rsid w:val="5758A483"/>
    <w:rsid w:val="5783B12A"/>
    <w:rsid w:val="579ADBE2"/>
    <w:rsid w:val="57B48B01"/>
    <w:rsid w:val="57C16CBD"/>
    <w:rsid w:val="58257C62"/>
    <w:rsid w:val="584C3DC7"/>
    <w:rsid w:val="586FF768"/>
    <w:rsid w:val="5891A2BA"/>
    <w:rsid w:val="5899C014"/>
    <w:rsid w:val="589C03B1"/>
    <w:rsid w:val="58F3E11B"/>
    <w:rsid w:val="593C9C44"/>
    <w:rsid w:val="5956EB14"/>
    <w:rsid w:val="5996E7ED"/>
    <w:rsid w:val="59AAFC6C"/>
    <w:rsid w:val="59B234B9"/>
    <w:rsid w:val="59CC007B"/>
    <w:rsid w:val="5A06A7AD"/>
    <w:rsid w:val="5A156EF1"/>
    <w:rsid w:val="5A18DC95"/>
    <w:rsid w:val="5A53D555"/>
    <w:rsid w:val="5A70E3D5"/>
    <w:rsid w:val="5A8B3923"/>
    <w:rsid w:val="5A951AEB"/>
    <w:rsid w:val="5A9FBEB4"/>
    <w:rsid w:val="5AA7577E"/>
    <w:rsid w:val="5ADB06D2"/>
    <w:rsid w:val="5B10D699"/>
    <w:rsid w:val="5BBDD3C8"/>
    <w:rsid w:val="5BEC55B0"/>
    <w:rsid w:val="5BECDB9F"/>
    <w:rsid w:val="5BF54376"/>
    <w:rsid w:val="5C13E3D5"/>
    <w:rsid w:val="5C179FAA"/>
    <w:rsid w:val="5C7EB9DB"/>
    <w:rsid w:val="5CA8A9FE"/>
    <w:rsid w:val="5CC6E51B"/>
    <w:rsid w:val="5CF4070C"/>
    <w:rsid w:val="5D078B98"/>
    <w:rsid w:val="5D3EB389"/>
    <w:rsid w:val="5E12A794"/>
    <w:rsid w:val="5E15E47D"/>
    <w:rsid w:val="5E204860"/>
    <w:rsid w:val="5E3C912F"/>
    <w:rsid w:val="5E3F2E89"/>
    <w:rsid w:val="5ED828D9"/>
    <w:rsid w:val="5EEEF2CA"/>
    <w:rsid w:val="5F1AF95B"/>
    <w:rsid w:val="5F26D86A"/>
    <w:rsid w:val="5FB60D3D"/>
    <w:rsid w:val="5FD6DCCC"/>
    <w:rsid w:val="5FFCF4EB"/>
    <w:rsid w:val="60135FBB"/>
    <w:rsid w:val="601C0866"/>
    <w:rsid w:val="602FAA7A"/>
    <w:rsid w:val="605C65CF"/>
    <w:rsid w:val="605CDF62"/>
    <w:rsid w:val="606C02ED"/>
    <w:rsid w:val="606C56AE"/>
    <w:rsid w:val="60763917"/>
    <w:rsid w:val="60873A15"/>
    <w:rsid w:val="60A58BFB"/>
    <w:rsid w:val="60FACF09"/>
    <w:rsid w:val="610A0707"/>
    <w:rsid w:val="6124D36B"/>
    <w:rsid w:val="6129CEA5"/>
    <w:rsid w:val="6131CD11"/>
    <w:rsid w:val="614FF4F8"/>
    <w:rsid w:val="617D7B55"/>
    <w:rsid w:val="61892DE2"/>
    <w:rsid w:val="61BC7DF4"/>
    <w:rsid w:val="61D6F127"/>
    <w:rsid w:val="6204DEF5"/>
    <w:rsid w:val="6213E9EF"/>
    <w:rsid w:val="6216A795"/>
    <w:rsid w:val="62310A14"/>
    <w:rsid w:val="6246339D"/>
    <w:rsid w:val="624C2EB7"/>
    <w:rsid w:val="624DD5F9"/>
    <w:rsid w:val="626F5D70"/>
    <w:rsid w:val="6291854F"/>
    <w:rsid w:val="62B1E50D"/>
    <w:rsid w:val="62B20D84"/>
    <w:rsid w:val="6306A703"/>
    <w:rsid w:val="632E674D"/>
    <w:rsid w:val="636BD2FE"/>
    <w:rsid w:val="6372B18B"/>
    <w:rsid w:val="637ACFEF"/>
    <w:rsid w:val="63AD917A"/>
    <w:rsid w:val="643BCBFD"/>
    <w:rsid w:val="643FCA0F"/>
    <w:rsid w:val="6453926B"/>
    <w:rsid w:val="64780714"/>
    <w:rsid w:val="64C7F711"/>
    <w:rsid w:val="65206AD9"/>
    <w:rsid w:val="652FD6F2"/>
    <w:rsid w:val="658A5843"/>
    <w:rsid w:val="65DE3971"/>
    <w:rsid w:val="65DFB114"/>
    <w:rsid w:val="65E30F0D"/>
    <w:rsid w:val="65FD01E0"/>
    <w:rsid w:val="660A0BFB"/>
    <w:rsid w:val="660E09DC"/>
    <w:rsid w:val="666F60E5"/>
    <w:rsid w:val="667DF990"/>
    <w:rsid w:val="6690057F"/>
    <w:rsid w:val="66C3BAC8"/>
    <w:rsid w:val="66DD9705"/>
    <w:rsid w:val="66FA2D04"/>
    <w:rsid w:val="6705B8C5"/>
    <w:rsid w:val="67149754"/>
    <w:rsid w:val="674BDD0D"/>
    <w:rsid w:val="6758D81F"/>
    <w:rsid w:val="677AB617"/>
    <w:rsid w:val="6786EA45"/>
    <w:rsid w:val="6786FEC8"/>
    <w:rsid w:val="678F87F1"/>
    <w:rsid w:val="67ECADAE"/>
    <w:rsid w:val="681E429C"/>
    <w:rsid w:val="6847B0C0"/>
    <w:rsid w:val="6867A08B"/>
    <w:rsid w:val="6867D2B9"/>
    <w:rsid w:val="68D21655"/>
    <w:rsid w:val="68F6AF5D"/>
    <w:rsid w:val="68FD36E5"/>
    <w:rsid w:val="692ED384"/>
    <w:rsid w:val="6934A2A2"/>
    <w:rsid w:val="6948C368"/>
    <w:rsid w:val="69570331"/>
    <w:rsid w:val="69589724"/>
    <w:rsid w:val="69604B13"/>
    <w:rsid w:val="696F4238"/>
    <w:rsid w:val="699DEF1C"/>
    <w:rsid w:val="69D84EC0"/>
    <w:rsid w:val="69E8189C"/>
    <w:rsid w:val="69FDC998"/>
    <w:rsid w:val="6A2E20B5"/>
    <w:rsid w:val="6A4CDDF2"/>
    <w:rsid w:val="6A51A160"/>
    <w:rsid w:val="6A7C5176"/>
    <w:rsid w:val="6A7CE312"/>
    <w:rsid w:val="6A88DF62"/>
    <w:rsid w:val="6A8D7078"/>
    <w:rsid w:val="6AA0CFA0"/>
    <w:rsid w:val="6AE8842E"/>
    <w:rsid w:val="6AEA13DB"/>
    <w:rsid w:val="6B17C928"/>
    <w:rsid w:val="6B35432A"/>
    <w:rsid w:val="6B460663"/>
    <w:rsid w:val="6B8858DC"/>
    <w:rsid w:val="6B933879"/>
    <w:rsid w:val="6BBB43D6"/>
    <w:rsid w:val="6BCDAA51"/>
    <w:rsid w:val="6C199339"/>
    <w:rsid w:val="6C241A15"/>
    <w:rsid w:val="6C3430A6"/>
    <w:rsid w:val="6C42EB77"/>
    <w:rsid w:val="6C51A267"/>
    <w:rsid w:val="6C530513"/>
    <w:rsid w:val="6C57E407"/>
    <w:rsid w:val="6C6A627B"/>
    <w:rsid w:val="6C704111"/>
    <w:rsid w:val="6CA88E3C"/>
    <w:rsid w:val="6CE1D6C4"/>
    <w:rsid w:val="6D05B86E"/>
    <w:rsid w:val="6D4B3596"/>
    <w:rsid w:val="6D8834EE"/>
    <w:rsid w:val="6D9403A0"/>
    <w:rsid w:val="6DA55D2B"/>
    <w:rsid w:val="6DD0C19C"/>
    <w:rsid w:val="6DEED638"/>
    <w:rsid w:val="6E12BEC2"/>
    <w:rsid w:val="6E1D0B08"/>
    <w:rsid w:val="6E20C816"/>
    <w:rsid w:val="6E5244E2"/>
    <w:rsid w:val="6E6D726A"/>
    <w:rsid w:val="6EA0A9E0"/>
    <w:rsid w:val="6EA72444"/>
    <w:rsid w:val="6EB03098"/>
    <w:rsid w:val="6ECE8CDB"/>
    <w:rsid w:val="6EEF4C55"/>
    <w:rsid w:val="6F113D62"/>
    <w:rsid w:val="6F177666"/>
    <w:rsid w:val="6F2ECE12"/>
    <w:rsid w:val="6F347B56"/>
    <w:rsid w:val="700367CE"/>
    <w:rsid w:val="70095B5E"/>
    <w:rsid w:val="70186509"/>
    <w:rsid w:val="7069CCD5"/>
    <w:rsid w:val="709CEDD5"/>
    <w:rsid w:val="70DC85F8"/>
    <w:rsid w:val="70ECC1D9"/>
    <w:rsid w:val="71017086"/>
    <w:rsid w:val="7110BB41"/>
    <w:rsid w:val="71375E29"/>
    <w:rsid w:val="71CE5934"/>
    <w:rsid w:val="7218539F"/>
    <w:rsid w:val="722CB19D"/>
    <w:rsid w:val="726DE167"/>
    <w:rsid w:val="72809677"/>
    <w:rsid w:val="72CC417B"/>
    <w:rsid w:val="73059F97"/>
    <w:rsid w:val="730FABA4"/>
    <w:rsid w:val="731E99C3"/>
    <w:rsid w:val="732B70D7"/>
    <w:rsid w:val="73562DF5"/>
    <w:rsid w:val="73924C4A"/>
    <w:rsid w:val="7395E75A"/>
    <w:rsid w:val="73CFE298"/>
    <w:rsid w:val="73D0FA6B"/>
    <w:rsid w:val="743AA101"/>
    <w:rsid w:val="7459C8A2"/>
    <w:rsid w:val="747E1EF1"/>
    <w:rsid w:val="747FAECE"/>
    <w:rsid w:val="748EA456"/>
    <w:rsid w:val="74A695A1"/>
    <w:rsid w:val="74B57C3C"/>
    <w:rsid w:val="74B65969"/>
    <w:rsid w:val="74B971B4"/>
    <w:rsid w:val="74DE8387"/>
    <w:rsid w:val="751FF681"/>
    <w:rsid w:val="759CEBBE"/>
    <w:rsid w:val="75A208AD"/>
    <w:rsid w:val="75BC1872"/>
    <w:rsid w:val="75E39C48"/>
    <w:rsid w:val="7601593B"/>
    <w:rsid w:val="7617C60E"/>
    <w:rsid w:val="764BDF00"/>
    <w:rsid w:val="7650931D"/>
    <w:rsid w:val="7650DED1"/>
    <w:rsid w:val="766B8F91"/>
    <w:rsid w:val="76B930B0"/>
    <w:rsid w:val="76EADEC1"/>
    <w:rsid w:val="7706B35F"/>
    <w:rsid w:val="7709F8E6"/>
    <w:rsid w:val="7717CC59"/>
    <w:rsid w:val="771CDC6B"/>
    <w:rsid w:val="771EA1DA"/>
    <w:rsid w:val="773F09DA"/>
    <w:rsid w:val="77611577"/>
    <w:rsid w:val="77A49575"/>
    <w:rsid w:val="77AC2540"/>
    <w:rsid w:val="77BD00A6"/>
    <w:rsid w:val="77EB16AE"/>
    <w:rsid w:val="77F8353D"/>
    <w:rsid w:val="7839E94D"/>
    <w:rsid w:val="785F697F"/>
    <w:rsid w:val="7867868A"/>
    <w:rsid w:val="78761490"/>
    <w:rsid w:val="78DB802F"/>
    <w:rsid w:val="790BA6D7"/>
    <w:rsid w:val="791D9345"/>
    <w:rsid w:val="792810C3"/>
    <w:rsid w:val="79325995"/>
    <w:rsid w:val="79351D93"/>
    <w:rsid w:val="7951D105"/>
    <w:rsid w:val="79B7DAEF"/>
    <w:rsid w:val="79F2E082"/>
    <w:rsid w:val="7A11E4F1"/>
    <w:rsid w:val="7A2228E5"/>
    <w:rsid w:val="7A632100"/>
    <w:rsid w:val="7A682BBE"/>
    <w:rsid w:val="7A7DF8FB"/>
    <w:rsid w:val="7AF800ED"/>
    <w:rsid w:val="7AF9665E"/>
    <w:rsid w:val="7B070CE6"/>
    <w:rsid w:val="7B327DF1"/>
    <w:rsid w:val="7B59A2E8"/>
    <w:rsid w:val="7B6ADE20"/>
    <w:rsid w:val="7B75C943"/>
    <w:rsid w:val="7B7835F3"/>
    <w:rsid w:val="7BA5A189"/>
    <w:rsid w:val="7BB4DB1B"/>
    <w:rsid w:val="7BEEEF02"/>
    <w:rsid w:val="7BFD2B39"/>
    <w:rsid w:val="7C6C0B19"/>
    <w:rsid w:val="7C72BA31"/>
    <w:rsid w:val="7C7E5C72"/>
    <w:rsid w:val="7CBE6E59"/>
    <w:rsid w:val="7CCA00B9"/>
    <w:rsid w:val="7CD3E426"/>
    <w:rsid w:val="7CE9048B"/>
    <w:rsid w:val="7D014E0B"/>
    <w:rsid w:val="7D14156A"/>
    <w:rsid w:val="7D193CF0"/>
    <w:rsid w:val="7D38F7C4"/>
    <w:rsid w:val="7D3ED0C4"/>
    <w:rsid w:val="7D5255D7"/>
    <w:rsid w:val="7D5953B0"/>
    <w:rsid w:val="7D5E432F"/>
    <w:rsid w:val="7D80F646"/>
    <w:rsid w:val="7D9558EA"/>
    <w:rsid w:val="7DC51ACE"/>
    <w:rsid w:val="7DEB55E4"/>
    <w:rsid w:val="7E443C7E"/>
    <w:rsid w:val="7E7F7AED"/>
    <w:rsid w:val="7E88B18C"/>
    <w:rsid w:val="7ED80289"/>
    <w:rsid w:val="7EE137A1"/>
    <w:rsid w:val="7EFA1390"/>
    <w:rsid w:val="7F38ED8C"/>
    <w:rsid w:val="7F43F633"/>
    <w:rsid w:val="7F606600"/>
    <w:rsid w:val="7F6293A3"/>
    <w:rsid w:val="7F7E4CDF"/>
    <w:rsid w:val="7F8BF438"/>
    <w:rsid w:val="7F8C1296"/>
    <w:rsid w:val="7F93AF3D"/>
    <w:rsid w:val="7FA7B0A4"/>
    <w:rsid w:val="7FADB4CD"/>
    <w:rsid w:val="7FD9B9B8"/>
    <w:rsid w:val="7FE59F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700D"/>
  <w15:chartTrackingRefBased/>
  <w15:docId w15:val="{457D87FA-DF82-4097-B8E6-4272F15C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link w:val="berschrift1Zchn"/>
    <w:uiPriority w:val="9"/>
    <w:qFormat/>
    <w:rsid w:val="1562B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4">
    <w:name w:val="heading 4"/>
    <w:uiPriority w:val="9"/>
    <w:unhideWhenUsed/>
    <w:qFormat/>
    <w:rsid w:val="1562B4F3"/>
    <w:pPr>
      <w:keepNext/>
      <w:keepLines/>
      <w:spacing w:before="80" w:after="40"/>
      <w:outlineLvl w:val="3"/>
    </w:pPr>
    <w:rPr>
      <w:rFonts w:eastAsiaTheme="majorEastAsia"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Kommentartext">
    <w:name w:val="annotation text"/>
    <w:link w:val="KommentartextZchn"/>
    <w:uiPriority w:val="99"/>
    <w:unhideWhenUsed/>
    <w:rsid w:val="1562B4F3"/>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NichtaufgelsteErwhnung">
    <w:name w:val="Unresolved Mention"/>
    <w:basedOn w:val="Absatz-Standardschriftart"/>
    <w:uiPriority w:val="99"/>
    <w:semiHidden/>
    <w:unhideWhenUsed/>
    <w:rsid w:val="0072330C"/>
    <w:rPr>
      <w:color w:val="605E5C"/>
      <w:shd w:val="clear" w:color="auto" w:fill="E1DFDD"/>
    </w:rPr>
  </w:style>
  <w:style w:type="paragraph" w:styleId="Kopfzeile">
    <w:name w:val="header"/>
    <w:link w:val="KopfzeileZchn"/>
    <w:uiPriority w:val="1"/>
    <w:unhideWhenUsed/>
    <w:rsid w:val="1562B4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BE"/>
  </w:style>
  <w:style w:type="paragraph" w:styleId="Fuzeile">
    <w:name w:val="footer"/>
    <w:link w:val="FuzeileZchn"/>
    <w:uiPriority w:val="99"/>
    <w:unhideWhenUsed/>
    <w:rsid w:val="1562B4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BE"/>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Beschriftung">
    <w:name w:val="caption"/>
    <w:uiPriority w:val="35"/>
    <w:unhideWhenUsed/>
    <w:qFormat/>
    <w:rsid w:val="1562B4F3"/>
    <w:pPr>
      <w:spacing w:after="200" w:line="240" w:lineRule="auto"/>
    </w:pPr>
    <w:rPr>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B736B9"/>
    <w:rPr>
      <w:b/>
      <w:bCs/>
    </w:rPr>
  </w:style>
  <w:style w:type="character" w:customStyle="1" w:styleId="KommentarthemaZchn">
    <w:name w:val="Kommentarthema Zchn"/>
    <w:basedOn w:val="KommentartextZchn"/>
    <w:link w:val="Kommentarthema"/>
    <w:uiPriority w:val="99"/>
    <w:semiHidden/>
    <w:rsid w:val="00B736B9"/>
    <w:rPr>
      <w:b/>
      <w:bCs/>
      <w:sz w:val="20"/>
      <w:szCs w:val="20"/>
    </w:rPr>
  </w:style>
  <w:style w:type="paragraph" w:styleId="Listenabsatz">
    <w:name w:val="List Paragraph"/>
    <w:uiPriority w:val="34"/>
    <w:qFormat/>
    <w:rsid w:val="1562B4F3"/>
    <w:pPr>
      <w:ind w:left="720"/>
      <w:contextualSpacing/>
    </w:pPr>
  </w:style>
  <w:style w:type="character" w:styleId="Erwhnung">
    <w:name w:val="Mention"/>
    <w:basedOn w:val="Absatz-Standardschriftart"/>
    <w:uiPriority w:val="99"/>
    <w:unhideWhenUsed/>
    <w:rsid w:val="005977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e@orizo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4744D04C-7433-40D0-8A60-4666C8CB1AB4}">
    <t:Anchor>
      <t:Comment id="201476347"/>
    </t:Anchor>
    <t:History>
      <t:Event id="{A27CF2C2-75F5-4BE2-8EEB-2ADAD79871A7}" time="2026-01-20T13:11:25.411Z">
        <t:Attribution userId="S::a.linneweber@orizon.de::70f530e1-572e-4cbf-89e2-dd36527cf287" userProvider="AD" userName="Linneweber, Alessa"/>
        <t:Anchor>
          <t:Comment id="201476347"/>
        </t:Anchor>
        <t:Create/>
      </t:Event>
      <t:Event id="{DEC0F645-115C-41D6-A5C2-91D0D399569C}" time="2026-01-20T13:11:25.411Z">
        <t:Attribution userId="S::a.linneweber@orizon.de::70f530e1-572e-4cbf-89e2-dd36527cf287" userProvider="AD" userName="Linneweber, Alessa"/>
        <t:Anchor>
          <t:Comment id="201476347"/>
        </t:Anchor>
        <t:Assign userId="S::I.Willke@orizon.de::57db77dc-a8d8-427a-ae58-16fa6ad4575c" userProvider="AD" userName="Willke, Isabel"/>
      </t:Event>
      <t:Event id="{FA519E6C-B71F-42E7-91C6-EE6CC6069E9A}" time="2026-01-20T13:11:25.411Z">
        <t:Attribution userId="S::a.linneweber@orizon.de::70f530e1-572e-4cbf-89e2-dd36527cf287" userProvider="AD" userName="Linneweber, Alessa"/>
        <t:Anchor>
          <t:Comment id="201476347"/>
        </t:Anchor>
        <t:SetTitle title="@Willke, Isabel: Der Satz hier doppelt sich mit dem Absatz vorher und würde ich ggf. streichen. Was meinst du?"/>
      </t:Event>
    </t:History>
  </t:Task>
  <t:Task id="{043A1F09-BB45-4A29-A38C-62237331D9C4}">
    <t:Anchor>
      <t:Comment id="1108239039"/>
    </t:Anchor>
    <t:History>
      <t:Event id="{ACDBB9FD-7F3A-4DD6-A70B-22A9D46A19CF}" time="2026-02-02T16:44:52.529Z">
        <t:Attribution userId="S::k.mayer@orizon.de::b5fc70c5-6f96-4598-aed3-b722b4db9f75" userProvider="AD" userName="Mayer, Kirsten"/>
        <t:Anchor>
          <t:Comment id="1108239039"/>
        </t:Anchor>
        <t:Create/>
      </t:Event>
      <t:Event id="{6359345F-8731-45B4-A951-D87F461D550A}" time="2026-02-02T16:44:52.529Z">
        <t:Attribution userId="S::k.mayer@orizon.de::b5fc70c5-6f96-4598-aed3-b722b4db9f75" userProvider="AD" userName="Mayer, Kirsten"/>
        <t:Anchor>
          <t:Comment id="1108239039"/>
        </t:Anchor>
        <t:Assign userId="S::I.Willke@orizon.de::57db77dc-a8d8-427a-ae58-16fa6ad4575c" userProvider="AD" userName="Willke, Isabel"/>
      </t:Event>
      <t:Event id="{963DB8EC-C85D-44D2-BA82-C0B6C0B13DDC}" time="2026-02-02T16:44:52.529Z">
        <t:Attribution userId="S::k.mayer@orizon.de::b5fc70c5-6f96-4598-aed3-b722b4db9f75" userProvider="AD" userName="Mayer, Kirsten"/>
        <t:Anchor>
          <t:Comment id="1108239039"/>
        </t:Anchor>
        <t:SetTitle title="@Willke, Isabel Ich finde da waren ein paar Dopplungen drin und würde diese Version vorschlag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b2bb08-71ba-41d3-b6fd-a8ea4e3fd209">
      <Terms xmlns="http://schemas.microsoft.com/office/infopath/2007/PartnerControls"/>
    </lcf76f155ced4ddcb4097134ff3c332f>
    <TaxCatchAll xmlns="2fdd00cd-3800-485b-8125-dd0a5cc8747c" xsi:nil="true"/>
    <SharedWithUsers xmlns="2fdd00cd-3800-485b-8125-dd0a5cc8747c">
      <UserInfo>
        <DisplayName>Virkus, Dennis</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809D994B3F1C47979EBA2541D8EDCB" ma:contentTypeVersion="16" ma:contentTypeDescription="Ein neues Dokument erstellen." ma:contentTypeScope="" ma:versionID="f8b97e5308fe265a8c9bb77cae22fafb">
  <xsd:schema xmlns:xsd="http://www.w3.org/2001/XMLSchema" xmlns:xs="http://www.w3.org/2001/XMLSchema" xmlns:p="http://schemas.microsoft.com/office/2006/metadata/properties" xmlns:ns2="c6b2bb08-71ba-41d3-b6fd-a8ea4e3fd209" xmlns:ns3="2fdd00cd-3800-485b-8125-dd0a5cc8747c" targetNamespace="http://schemas.microsoft.com/office/2006/metadata/properties" ma:root="true" ma:fieldsID="4a68e7e7dc36d5501ed3f67334201385" ns2:_="" ns3:_="">
    <xsd:import namespace="c6b2bb08-71ba-41d3-b6fd-a8ea4e3fd209"/>
    <xsd:import namespace="2fdd00cd-3800-485b-8125-dd0a5cc874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2bb08-71ba-41d3-b6fd-a8ea4e3fd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65afe59-403c-4249-b6f5-7bf19825f6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d00cd-3800-485b-8125-dd0a5cc874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77e214-34d8-4357-956d-6c22f554e2c3}" ma:internalName="TaxCatchAll" ma:showField="CatchAllData" ma:web="2fdd00cd-3800-485b-8125-dd0a5cc874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B08E4-5634-4F75-AC07-90EBA34682E6}">
  <ds:schemaRefs>
    <ds:schemaRef ds:uri="http://schemas.microsoft.com/office/2006/metadata/properties"/>
    <ds:schemaRef ds:uri="http://schemas.microsoft.com/office/infopath/2007/PartnerControls"/>
    <ds:schemaRef ds:uri="c6b2bb08-71ba-41d3-b6fd-a8ea4e3fd209"/>
    <ds:schemaRef ds:uri="2fdd00cd-3800-485b-8125-dd0a5cc8747c"/>
  </ds:schemaRefs>
</ds:datastoreItem>
</file>

<file path=customXml/itemProps2.xml><?xml version="1.0" encoding="utf-8"?>
<ds:datastoreItem xmlns:ds="http://schemas.openxmlformats.org/officeDocument/2006/customXml" ds:itemID="{CC52922B-C2BE-4559-96A3-0BB712906D03}">
  <ds:schemaRefs>
    <ds:schemaRef ds:uri="http://schemas.microsoft.com/sharepoint/v3/contenttype/forms"/>
  </ds:schemaRefs>
</ds:datastoreItem>
</file>

<file path=customXml/itemProps3.xml><?xml version="1.0" encoding="utf-8"?>
<ds:datastoreItem xmlns:ds="http://schemas.openxmlformats.org/officeDocument/2006/customXml" ds:itemID="{A3DE4525-E05A-47E6-B378-3477B1A2E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2bb08-71ba-41d3-b6fd-a8ea4e3fd209"/>
    <ds:schemaRef ds:uri="2fdd00cd-3800-485b-8125-dd0a5cc87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3592</Characters>
  <Application>Microsoft Office Word</Application>
  <DocSecurity>0</DocSecurity>
  <Lines>29</Lines>
  <Paragraphs>8</Paragraphs>
  <ScaleCrop>false</ScaleCrop>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Linneweber, Alessa</dc:creator>
  <cp:keywords/>
  <dc:description/>
  <cp:lastModifiedBy>Linneweber, Alessa</cp:lastModifiedBy>
  <cp:revision>145</cp:revision>
  <cp:lastPrinted>2023-05-11T01:48:00Z</cp:lastPrinted>
  <dcterms:created xsi:type="dcterms:W3CDTF">2025-10-28T19:42:00Z</dcterms:created>
  <dcterms:modified xsi:type="dcterms:W3CDTF">2026-03-03T07:50:00Z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0x01010047809D994B3F1C47979EBA2541D8EDCB</vt:lpwstr>
  </property>
  <property fmtid="{D5CDD505-2E9C-101B-9397-08002B2CF9AE}" pid="3" name="MediaServiceImageTags">
    <vt:lpwstr/>
  </property>
  <property fmtid="{D5CDD505-2E9C-101B-9397-08002B2CF9AE}" pid="4" name="Order">
    <vt:r8>24200</vt:r8>
  </property>
  <property fmtid="{D5CDD505-2E9C-101B-9397-08002B2CF9AE}" pid="5" name="ComplianceAssetId">
    <vt:lpwstr/>
  </property>
  <property fmtid="{D5CDD505-2E9C-101B-9397-08002B2CF9AE}" pid="6" name="_activity">
    <vt:lpwstr>{"FileActivityType":"8","FileActivityTimeStamp":"2023-12-05T14:18:44.520Z","FileActivityUsersOnPage":[{"DisplayName":"Linneweber, Alessa","Id":"a.linneweber@orizon.de"}],"FileActivityNavigationId":null}</vt:lpwstr>
  </property>
  <property fmtid="{D5CDD505-2E9C-101B-9397-08002B2CF9AE}" pid="7" name="_ExtendedDescription">
    <vt:lpwstr/>
  </property>
  <property fmtid="{D5CDD505-2E9C-101B-9397-08002B2CF9AE}" pid="8" name="TriggerFlowInfo">
    <vt:lpwstr/>
  </property>
</Properties>
</file>