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2941B" w14:textId="09D972A2" w:rsidR="6124D36B" w:rsidRDefault="6124D36B" w:rsidP="4A833F23">
      <w:pPr>
        <w:spacing w:before="240" w:after="240"/>
        <w:rPr>
          <w:rFonts w:ascii="Arial" w:eastAsia="Arial" w:hAnsi="Arial" w:cs="Arial"/>
          <w:b/>
          <w:bCs/>
          <w:sz w:val="28"/>
          <w:szCs w:val="28"/>
        </w:rPr>
      </w:pPr>
      <w:r w:rsidRPr="4A833F23">
        <w:rPr>
          <w:rFonts w:ascii="Arial" w:eastAsia="Arial" w:hAnsi="Arial" w:cs="Arial"/>
          <w:b/>
          <w:bCs/>
          <w:sz w:val="28"/>
          <w:szCs w:val="28"/>
        </w:rPr>
        <w:t xml:space="preserve">Strategische Verstärkung: </w:t>
      </w:r>
      <w:proofErr w:type="spellStart"/>
      <w:r w:rsidRPr="4A833F23">
        <w:rPr>
          <w:rFonts w:ascii="Arial" w:eastAsia="Arial" w:hAnsi="Arial" w:cs="Arial"/>
          <w:b/>
          <w:bCs/>
          <w:sz w:val="28"/>
          <w:szCs w:val="28"/>
        </w:rPr>
        <w:t>eightbit</w:t>
      </w:r>
      <w:proofErr w:type="spellEnd"/>
      <w:r w:rsidRPr="4A833F23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proofErr w:type="spellStart"/>
      <w:r w:rsidRPr="4A833F23">
        <w:rPr>
          <w:rFonts w:ascii="Arial" w:eastAsia="Arial" w:hAnsi="Arial" w:cs="Arial"/>
          <w:b/>
          <w:bCs/>
          <w:sz w:val="28"/>
          <w:szCs w:val="28"/>
        </w:rPr>
        <w:t>experts</w:t>
      </w:r>
      <w:proofErr w:type="spellEnd"/>
      <w:r w:rsidRPr="4A833F23">
        <w:rPr>
          <w:rFonts w:ascii="Arial" w:eastAsia="Arial" w:hAnsi="Arial" w:cs="Arial"/>
          <w:b/>
          <w:bCs/>
          <w:sz w:val="28"/>
          <w:szCs w:val="28"/>
        </w:rPr>
        <w:t xml:space="preserve"> GmbH wird Teil der Orizon Gruppe</w:t>
      </w:r>
    </w:p>
    <w:p w14:paraId="21310776" w14:textId="20A9A727" w:rsidR="6124D36B" w:rsidRDefault="6124D36B" w:rsidP="4A833F23">
      <w:pPr>
        <w:spacing w:before="240" w:after="240"/>
        <w:rPr>
          <w:rFonts w:ascii="Arial" w:eastAsia="Arial" w:hAnsi="Arial" w:cs="Arial"/>
          <w:sz w:val="20"/>
          <w:szCs w:val="20"/>
        </w:rPr>
      </w:pPr>
      <w:r w:rsidRPr="7BEEEF02">
        <w:rPr>
          <w:rFonts w:ascii="Arial" w:eastAsia="Arial" w:hAnsi="Arial" w:cs="Arial"/>
          <w:b/>
          <w:bCs/>
          <w:sz w:val="20"/>
          <w:szCs w:val="20"/>
        </w:rPr>
        <w:t xml:space="preserve">Augsburg, </w:t>
      </w:r>
      <w:r w:rsidR="00374DC1">
        <w:rPr>
          <w:rFonts w:ascii="Arial" w:eastAsia="Arial" w:hAnsi="Arial" w:cs="Arial"/>
          <w:b/>
          <w:bCs/>
          <w:sz w:val="20"/>
          <w:szCs w:val="20"/>
        </w:rPr>
        <w:t>28</w:t>
      </w:r>
      <w:r w:rsidRPr="7BEEEF02">
        <w:rPr>
          <w:rFonts w:ascii="Arial" w:eastAsia="Arial" w:hAnsi="Arial" w:cs="Arial"/>
          <w:b/>
          <w:bCs/>
          <w:sz w:val="20"/>
          <w:szCs w:val="20"/>
        </w:rPr>
        <w:t>.</w:t>
      </w:r>
      <w:r w:rsidR="00374DC1">
        <w:rPr>
          <w:rFonts w:ascii="Arial" w:eastAsia="Arial" w:hAnsi="Arial" w:cs="Arial"/>
          <w:b/>
          <w:bCs/>
          <w:sz w:val="20"/>
          <w:szCs w:val="20"/>
        </w:rPr>
        <w:t>01</w:t>
      </w:r>
      <w:r w:rsidRPr="7BEEEF02">
        <w:rPr>
          <w:rFonts w:ascii="Arial" w:eastAsia="Arial" w:hAnsi="Arial" w:cs="Arial"/>
          <w:b/>
          <w:bCs/>
          <w:sz w:val="20"/>
          <w:szCs w:val="20"/>
        </w:rPr>
        <w:t>.2026 – Die Orizon Gruppe stärkt ihre Position im IT- und Digitalisierungsmarkt:</w:t>
      </w:r>
      <w:r w:rsidR="494055B0" w:rsidRPr="7BEEEF02">
        <w:rPr>
          <w:rFonts w:ascii="Arial" w:eastAsia="Arial" w:hAnsi="Arial" w:cs="Arial"/>
          <w:b/>
          <w:bCs/>
          <w:sz w:val="20"/>
          <w:szCs w:val="20"/>
        </w:rPr>
        <w:t xml:space="preserve"> Seit dem</w:t>
      </w:r>
      <w:r w:rsidRPr="7BEEEF02">
        <w:rPr>
          <w:rFonts w:ascii="Arial" w:eastAsia="Arial" w:hAnsi="Arial" w:cs="Arial"/>
          <w:b/>
          <w:bCs/>
          <w:sz w:val="20"/>
          <w:szCs w:val="20"/>
        </w:rPr>
        <w:t xml:space="preserve"> 1. Januar 2026 </w:t>
      </w:r>
      <w:r w:rsidR="4B21ECE2" w:rsidRPr="7BEEEF02">
        <w:rPr>
          <w:rFonts w:ascii="Arial" w:eastAsia="Arial" w:hAnsi="Arial" w:cs="Arial"/>
          <w:b/>
          <w:bCs/>
          <w:sz w:val="20"/>
          <w:szCs w:val="20"/>
        </w:rPr>
        <w:t>ist</w:t>
      </w:r>
      <w:r w:rsidRPr="7BEEEF02">
        <w:rPr>
          <w:rFonts w:ascii="Arial" w:eastAsia="Arial" w:hAnsi="Arial" w:cs="Arial"/>
          <w:b/>
          <w:bCs/>
          <w:sz w:val="20"/>
          <w:szCs w:val="20"/>
        </w:rPr>
        <w:t xml:space="preserve"> die </w:t>
      </w:r>
      <w:proofErr w:type="spellStart"/>
      <w:r w:rsidRPr="7BEEEF02">
        <w:rPr>
          <w:rFonts w:ascii="Arial" w:eastAsia="Arial" w:hAnsi="Arial" w:cs="Arial"/>
          <w:b/>
          <w:bCs/>
          <w:sz w:val="20"/>
          <w:szCs w:val="20"/>
        </w:rPr>
        <w:t>eightbit</w:t>
      </w:r>
      <w:proofErr w:type="spellEnd"/>
      <w:r w:rsidRPr="7BEEEF02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7BEEEF02">
        <w:rPr>
          <w:rFonts w:ascii="Arial" w:eastAsia="Arial" w:hAnsi="Arial" w:cs="Arial"/>
          <w:b/>
          <w:bCs/>
          <w:sz w:val="20"/>
          <w:szCs w:val="20"/>
        </w:rPr>
        <w:t>experts</w:t>
      </w:r>
      <w:proofErr w:type="spellEnd"/>
      <w:r w:rsidRPr="7BEEEF02">
        <w:rPr>
          <w:rFonts w:ascii="Arial" w:eastAsia="Arial" w:hAnsi="Arial" w:cs="Arial"/>
          <w:b/>
          <w:bCs/>
          <w:sz w:val="20"/>
          <w:szCs w:val="20"/>
        </w:rPr>
        <w:t xml:space="preserve"> GmbH</w:t>
      </w:r>
      <w:r w:rsidR="40A3A85E" w:rsidRPr="7BEEEF02">
        <w:rPr>
          <w:rFonts w:ascii="Arial" w:eastAsia="Arial" w:hAnsi="Arial" w:cs="Arial"/>
          <w:b/>
          <w:bCs/>
          <w:sz w:val="20"/>
          <w:szCs w:val="20"/>
        </w:rPr>
        <w:t xml:space="preserve">, </w:t>
      </w:r>
      <w:r w:rsidRPr="7BEEEF02">
        <w:rPr>
          <w:rFonts w:ascii="Arial" w:eastAsia="Arial" w:hAnsi="Arial" w:cs="Arial"/>
          <w:b/>
          <w:bCs/>
          <w:sz w:val="20"/>
          <w:szCs w:val="20"/>
        </w:rPr>
        <w:t>einer der führenden IT-Personaldienstleister in Deutschland</w:t>
      </w:r>
      <w:r w:rsidR="489AF3AF" w:rsidRPr="7BEEEF02">
        <w:rPr>
          <w:rFonts w:ascii="Arial" w:eastAsia="Arial" w:hAnsi="Arial" w:cs="Arial"/>
          <w:b/>
          <w:bCs/>
          <w:sz w:val="20"/>
          <w:szCs w:val="20"/>
        </w:rPr>
        <w:t xml:space="preserve">, </w:t>
      </w:r>
      <w:r w:rsidRPr="7BEEEF02">
        <w:rPr>
          <w:rFonts w:ascii="Arial" w:eastAsia="Arial" w:hAnsi="Arial" w:cs="Arial"/>
          <w:b/>
          <w:bCs/>
          <w:sz w:val="20"/>
          <w:szCs w:val="20"/>
        </w:rPr>
        <w:t xml:space="preserve">Teil </w:t>
      </w:r>
      <w:r w:rsidR="4B139ABE" w:rsidRPr="7BEEEF02">
        <w:rPr>
          <w:rFonts w:ascii="Arial" w:eastAsia="Arial" w:hAnsi="Arial" w:cs="Arial"/>
          <w:b/>
          <w:bCs/>
          <w:sz w:val="20"/>
          <w:szCs w:val="20"/>
        </w:rPr>
        <w:t>de</w:t>
      </w:r>
      <w:r w:rsidR="019FBED1" w:rsidRPr="7BEEEF02">
        <w:rPr>
          <w:rFonts w:ascii="Arial" w:eastAsia="Arial" w:hAnsi="Arial" w:cs="Arial"/>
          <w:b/>
          <w:bCs/>
          <w:sz w:val="20"/>
          <w:szCs w:val="20"/>
        </w:rPr>
        <w:t>s Unternehmensverbund</w:t>
      </w:r>
      <w:r w:rsidR="09A8C7BF" w:rsidRPr="7BEEEF02">
        <w:rPr>
          <w:rFonts w:ascii="Arial" w:eastAsia="Arial" w:hAnsi="Arial" w:cs="Arial"/>
          <w:b/>
          <w:bCs/>
          <w:sz w:val="20"/>
          <w:szCs w:val="20"/>
        </w:rPr>
        <w:t>e</w:t>
      </w:r>
      <w:r w:rsidR="6A4CDDF2" w:rsidRPr="7BEEEF02">
        <w:rPr>
          <w:rFonts w:ascii="Arial" w:eastAsia="Arial" w:hAnsi="Arial" w:cs="Arial"/>
          <w:b/>
          <w:bCs/>
          <w:sz w:val="20"/>
          <w:szCs w:val="20"/>
        </w:rPr>
        <w:t>s</w:t>
      </w:r>
      <w:r w:rsidR="370FF25C" w:rsidRPr="7BEEEF02">
        <w:rPr>
          <w:rFonts w:ascii="Arial" w:eastAsia="Arial" w:hAnsi="Arial" w:cs="Arial"/>
          <w:b/>
          <w:bCs/>
          <w:sz w:val="20"/>
          <w:szCs w:val="20"/>
        </w:rPr>
        <w:t>.</w:t>
      </w:r>
      <w:r w:rsidR="3E631E6E" w:rsidRPr="7BEEEF02">
        <w:rPr>
          <w:rFonts w:ascii="Arial" w:eastAsia="Arial" w:hAnsi="Arial" w:cs="Arial"/>
          <w:b/>
          <w:bCs/>
          <w:sz w:val="20"/>
          <w:szCs w:val="20"/>
        </w:rPr>
        <w:t xml:space="preserve"> Als eigenständige Tochtergesellschaft erweitert sie das Portfolio von Orizon </w:t>
      </w:r>
      <w:r w:rsidRPr="7BEEEF02">
        <w:rPr>
          <w:rFonts w:ascii="Arial" w:eastAsia="Arial" w:hAnsi="Arial" w:cs="Arial"/>
          <w:b/>
          <w:bCs/>
          <w:sz w:val="20"/>
          <w:szCs w:val="20"/>
        </w:rPr>
        <w:t xml:space="preserve">um </w:t>
      </w:r>
      <w:r w:rsidR="011D3C2A" w:rsidRPr="7BEEEF02">
        <w:rPr>
          <w:rFonts w:ascii="Arial" w:eastAsia="Arial" w:hAnsi="Arial" w:cs="Arial"/>
          <w:b/>
          <w:bCs/>
          <w:sz w:val="20"/>
          <w:szCs w:val="20"/>
        </w:rPr>
        <w:t>fundierte Expertise in der Vermittlung von IT- und Digitalisierungsfachkräften</w:t>
      </w:r>
      <w:r w:rsidR="4138E7FC" w:rsidRPr="7BEEEF02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11D3C2A" w:rsidRPr="7BEEEF02">
        <w:rPr>
          <w:rFonts w:ascii="Arial" w:eastAsia="Arial" w:hAnsi="Arial" w:cs="Arial"/>
          <w:b/>
          <w:bCs/>
          <w:sz w:val="20"/>
          <w:szCs w:val="20"/>
        </w:rPr>
        <w:t>mit Schwerpunkt auf IT-</w:t>
      </w:r>
      <w:proofErr w:type="spellStart"/>
      <w:r w:rsidR="011D3C2A" w:rsidRPr="7BEEEF02">
        <w:rPr>
          <w:rFonts w:ascii="Arial" w:eastAsia="Arial" w:hAnsi="Arial" w:cs="Arial"/>
          <w:b/>
          <w:bCs/>
          <w:sz w:val="20"/>
          <w:szCs w:val="20"/>
        </w:rPr>
        <w:t>Freelancing</w:t>
      </w:r>
      <w:proofErr w:type="spellEnd"/>
      <w:r w:rsidR="011D3C2A" w:rsidRPr="7BEEEF02">
        <w:rPr>
          <w:rFonts w:ascii="Arial" w:eastAsia="Arial" w:hAnsi="Arial" w:cs="Arial"/>
          <w:b/>
          <w:bCs/>
          <w:sz w:val="20"/>
          <w:szCs w:val="20"/>
        </w:rPr>
        <w:t xml:space="preserve">, sowie in der Umsetzung digitaler Projekte.  </w:t>
      </w:r>
    </w:p>
    <w:p w14:paraId="5C37E678" w14:textId="35FC9DBF" w:rsidR="785F697F" w:rsidRDefault="69DE9EDC" w:rsidP="771CDC6B">
      <w:pPr>
        <w:spacing w:after="0"/>
        <w:rPr>
          <w:rFonts w:ascii="Arial" w:eastAsia="Arial" w:hAnsi="Arial" w:cs="Arial"/>
          <w:sz w:val="20"/>
          <w:szCs w:val="20"/>
        </w:rPr>
      </w:pPr>
      <w:r w:rsidRPr="22BD5D87">
        <w:rPr>
          <w:rFonts w:ascii="Arial" w:eastAsia="Arial" w:hAnsi="Arial" w:cs="Arial"/>
          <w:sz w:val="20"/>
          <w:szCs w:val="20"/>
        </w:rPr>
        <w:t>Die bisher unter dem Dach der irischen CPL Group geführte eightbit experts GmbH</w:t>
      </w:r>
      <w:r w:rsidR="7BE0C41E" w:rsidRPr="22BD5D87">
        <w:rPr>
          <w:rFonts w:ascii="Arial" w:eastAsia="Arial" w:hAnsi="Arial" w:cs="Arial"/>
          <w:sz w:val="20"/>
          <w:szCs w:val="20"/>
        </w:rPr>
        <w:t>, ein Unternehmen mit rund 50 Mitarbeitenden an vier Standorten</w:t>
      </w:r>
      <w:r w:rsidR="02D34CF8" w:rsidRPr="22BD5D87">
        <w:rPr>
          <w:rFonts w:ascii="Arial" w:eastAsia="Arial" w:hAnsi="Arial" w:cs="Arial"/>
          <w:sz w:val="20"/>
          <w:szCs w:val="20"/>
        </w:rPr>
        <w:t xml:space="preserve"> in Deutschland</w:t>
      </w:r>
      <w:r w:rsidR="7BE0C41E" w:rsidRPr="22BD5D87">
        <w:rPr>
          <w:rFonts w:ascii="Arial" w:eastAsia="Arial" w:hAnsi="Arial" w:cs="Arial"/>
          <w:sz w:val="20"/>
          <w:szCs w:val="20"/>
        </w:rPr>
        <w:t>,</w:t>
      </w:r>
      <w:r w:rsidR="28242E24" w:rsidRPr="22BD5D87">
        <w:rPr>
          <w:rFonts w:ascii="Arial" w:eastAsia="Arial" w:hAnsi="Arial" w:cs="Arial"/>
          <w:sz w:val="20"/>
          <w:szCs w:val="20"/>
        </w:rPr>
        <w:t xml:space="preserve"> bringt dabei tiefes Fachwissen und ein starkes Netzwerk mit, das perfekt durch die </w:t>
      </w:r>
      <w:r w:rsidR="6DE07041" w:rsidRPr="22BD5D87">
        <w:rPr>
          <w:rFonts w:ascii="Arial" w:eastAsia="Arial" w:hAnsi="Arial" w:cs="Arial"/>
          <w:sz w:val="20"/>
          <w:szCs w:val="20"/>
        </w:rPr>
        <w:t xml:space="preserve">bundesweite </w:t>
      </w:r>
      <w:r w:rsidR="51661446" w:rsidRPr="22BD5D87">
        <w:rPr>
          <w:rFonts w:ascii="Arial" w:eastAsia="Arial" w:hAnsi="Arial" w:cs="Arial"/>
          <w:sz w:val="20"/>
          <w:szCs w:val="20"/>
        </w:rPr>
        <w:t>Aufstellung</w:t>
      </w:r>
      <w:r w:rsidR="28242E24" w:rsidRPr="22BD5D87">
        <w:rPr>
          <w:rFonts w:ascii="Arial" w:eastAsia="Arial" w:hAnsi="Arial" w:cs="Arial"/>
          <w:sz w:val="20"/>
          <w:szCs w:val="20"/>
        </w:rPr>
        <w:t xml:space="preserve"> der Orizon Gruppe ergänzt wird</w:t>
      </w:r>
      <w:r w:rsidR="705F51BD" w:rsidRPr="22BD5D87">
        <w:rPr>
          <w:rFonts w:ascii="Arial" w:eastAsia="Arial" w:hAnsi="Arial" w:cs="Arial"/>
          <w:sz w:val="20"/>
          <w:szCs w:val="20"/>
        </w:rPr>
        <w:t>.</w:t>
      </w:r>
    </w:p>
    <w:p w14:paraId="4C58FCE0" w14:textId="5F3F0BAE" w:rsidR="785F697F" w:rsidRDefault="785F697F" w:rsidP="771CDC6B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232A22C" w14:textId="5AA8CC9B" w:rsidR="785F697F" w:rsidRDefault="2C6FAEE5" w:rsidP="73562DF5">
      <w:pPr>
        <w:spacing w:after="0"/>
        <w:rPr>
          <w:rFonts w:ascii="Arial" w:eastAsia="Arial" w:hAnsi="Arial" w:cs="Arial"/>
          <w:sz w:val="20"/>
          <w:szCs w:val="20"/>
        </w:rPr>
      </w:pPr>
      <w:r w:rsidRPr="22BD5D87">
        <w:rPr>
          <w:rFonts w:ascii="Arial" w:eastAsia="Arial" w:hAnsi="Arial" w:cs="Arial"/>
          <w:color w:val="000000" w:themeColor="text1"/>
          <w:sz w:val="20"/>
          <w:szCs w:val="20"/>
        </w:rPr>
        <w:t>„</w:t>
      </w:r>
      <w:r w:rsidR="3CA1A87A" w:rsidRPr="22BD5D87">
        <w:rPr>
          <w:rFonts w:ascii="Arial" w:eastAsia="Arial" w:hAnsi="Arial" w:cs="Arial"/>
          <w:color w:val="000000" w:themeColor="text1"/>
          <w:sz w:val="20"/>
          <w:szCs w:val="20"/>
        </w:rPr>
        <w:t>Der Zusammenschluss mit</w:t>
      </w:r>
      <w:r w:rsidRPr="22BD5D87">
        <w:rPr>
          <w:rFonts w:ascii="Arial" w:eastAsia="Arial" w:hAnsi="Arial" w:cs="Arial"/>
          <w:color w:val="000000" w:themeColor="text1"/>
          <w:sz w:val="20"/>
          <w:szCs w:val="20"/>
        </w:rPr>
        <w:t xml:space="preserve"> der</w:t>
      </w:r>
      <w:r w:rsidR="3CA1A87A" w:rsidRPr="22BD5D87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750750FF" w:rsidRPr="22BD5D87">
        <w:rPr>
          <w:rFonts w:ascii="Arial" w:eastAsia="Arial" w:hAnsi="Arial" w:cs="Arial"/>
          <w:color w:val="000000" w:themeColor="text1"/>
          <w:sz w:val="20"/>
          <w:szCs w:val="20"/>
        </w:rPr>
        <w:t>Orizon</w:t>
      </w:r>
      <w:r w:rsidR="3CA1A87A" w:rsidRPr="22BD5D87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22BD5D87">
        <w:rPr>
          <w:rFonts w:ascii="Arial" w:eastAsia="Arial" w:hAnsi="Arial" w:cs="Arial"/>
          <w:color w:val="000000" w:themeColor="text1"/>
          <w:sz w:val="20"/>
          <w:szCs w:val="20"/>
        </w:rPr>
        <w:t xml:space="preserve">Gruppe </w:t>
      </w:r>
      <w:r w:rsidR="3CA1A87A" w:rsidRPr="22BD5D87">
        <w:rPr>
          <w:rFonts w:ascii="Arial" w:eastAsia="Arial" w:hAnsi="Arial" w:cs="Arial"/>
          <w:color w:val="000000" w:themeColor="text1"/>
          <w:sz w:val="20"/>
          <w:szCs w:val="20"/>
        </w:rPr>
        <w:t xml:space="preserve">ist ein </w:t>
      </w:r>
      <w:r w:rsidRPr="22BD5D87">
        <w:rPr>
          <w:rFonts w:ascii="Arial" w:eastAsia="Arial" w:hAnsi="Arial" w:cs="Arial"/>
          <w:color w:val="000000" w:themeColor="text1"/>
          <w:sz w:val="20"/>
          <w:szCs w:val="20"/>
        </w:rPr>
        <w:t xml:space="preserve">weiterer </w:t>
      </w:r>
      <w:r w:rsidR="3CA1A87A" w:rsidRPr="22BD5D87">
        <w:rPr>
          <w:rFonts w:ascii="Arial" w:eastAsia="Arial" w:hAnsi="Arial" w:cs="Arial"/>
          <w:color w:val="000000" w:themeColor="text1"/>
          <w:sz w:val="20"/>
          <w:szCs w:val="20"/>
        </w:rPr>
        <w:t xml:space="preserve">strategischer </w:t>
      </w:r>
      <w:r w:rsidRPr="22BD5D87">
        <w:rPr>
          <w:rFonts w:ascii="Arial" w:eastAsia="Arial" w:hAnsi="Arial" w:cs="Arial"/>
          <w:color w:val="000000" w:themeColor="text1"/>
          <w:sz w:val="20"/>
          <w:szCs w:val="20"/>
        </w:rPr>
        <w:t>Schritt</w:t>
      </w:r>
      <w:r w:rsidR="3CA1A87A" w:rsidRPr="22BD5D87">
        <w:rPr>
          <w:rFonts w:ascii="Arial" w:eastAsia="Arial" w:hAnsi="Arial" w:cs="Arial"/>
          <w:color w:val="000000" w:themeColor="text1"/>
          <w:sz w:val="20"/>
          <w:szCs w:val="20"/>
        </w:rPr>
        <w:t xml:space="preserve"> für </w:t>
      </w:r>
      <w:r w:rsidRPr="22BD5D87">
        <w:rPr>
          <w:rFonts w:ascii="Arial" w:eastAsia="Arial" w:hAnsi="Arial" w:cs="Arial"/>
          <w:color w:val="000000" w:themeColor="text1"/>
          <w:sz w:val="20"/>
          <w:szCs w:val="20"/>
        </w:rPr>
        <w:t>eightbit experts. Für</w:t>
      </w:r>
      <w:r w:rsidR="3CA1A87A" w:rsidRPr="22BD5D87">
        <w:rPr>
          <w:rFonts w:ascii="Arial" w:eastAsia="Arial" w:hAnsi="Arial" w:cs="Arial"/>
          <w:color w:val="000000" w:themeColor="text1"/>
          <w:sz w:val="20"/>
          <w:szCs w:val="20"/>
        </w:rPr>
        <w:t xml:space="preserve"> unsere </w:t>
      </w:r>
      <w:r w:rsidRPr="22BD5D87">
        <w:rPr>
          <w:rFonts w:ascii="Arial" w:eastAsia="Arial" w:hAnsi="Arial" w:cs="Arial"/>
          <w:color w:val="000000" w:themeColor="text1"/>
          <w:sz w:val="20"/>
          <w:szCs w:val="20"/>
        </w:rPr>
        <w:t xml:space="preserve">Kund*innen sowie </w:t>
      </w:r>
      <w:r w:rsidR="3CA1A87A" w:rsidRPr="22BD5D87">
        <w:rPr>
          <w:rFonts w:ascii="Arial" w:eastAsia="Arial" w:hAnsi="Arial" w:cs="Arial"/>
          <w:color w:val="000000" w:themeColor="text1"/>
          <w:sz w:val="20"/>
          <w:szCs w:val="20"/>
        </w:rPr>
        <w:t>Partner</w:t>
      </w:r>
      <w:r w:rsidRPr="22BD5D87">
        <w:rPr>
          <w:rFonts w:ascii="Arial" w:eastAsia="Arial" w:hAnsi="Arial" w:cs="Arial"/>
          <w:color w:val="000000" w:themeColor="text1"/>
          <w:sz w:val="20"/>
          <w:szCs w:val="20"/>
        </w:rPr>
        <w:t>*innen bedeutet das spürbar mehr Schlagkraft in Recruiting</w:t>
      </w:r>
      <w:r w:rsidR="3CA1A87A" w:rsidRPr="22BD5D87">
        <w:rPr>
          <w:rFonts w:ascii="Arial" w:eastAsia="Arial" w:hAnsi="Arial" w:cs="Arial"/>
          <w:color w:val="000000" w:themeColor="text1"/>
          <w:sz w:val="20"/>
          <w:szCs w:val="20"/>
        </w:rPr>
        <w:t xml:space="preserve"> und </w:t>
      </w:r>
      <w:r w:rsidRPr="22BD5D87">
        <w:rPr>
          <w:rFonts w:ascii="Arial" w:eastAsia="Arial" w:hAnsi="Arial" w:cs="Arial"/>
          <w:color w:val="000000" w:themeColor="text1"/>
          <w:sz w:val="20"/>
          <w:szCs w:val="20"/>
        </w:rPr>
        <w:t>Umsetzung durch zusätzliche Ressourcen</w:t>
      </w:r>
      <w:r w:rsidR="3CA1A87A" w:rsidRPr="22BD5D87">
        <w:rPr>
          <w:rFonts w:ascii="Arial" w:eastAsia="Arial" w:hAnsi="Arial" w:cs="Arial"/>
          <w:color w:val="000000" w:themeColor="text1"/>
          <w:sz w:val="20"/>
          <w:szCs w:val="20"/>
        </w:rPr>
        <w:t xml:space="preserve"> und </w:t>
      </w:r>
      <w:r w:rsidRPr="22BD5D87">
        <w:rPr>
          <w:rFonts w:ascii="Arial" w:eastAsia="Arial" w:hAnsi="Arial" w:cs="Arial"/>
          <w:color w:val="000000" w:themeColor="text1"/>
          <w:sz w:val="20"/>
          <w:szCs w:val="20"/>
        </w:rPr>
        <w:t xml:space="preserve">eine </w:t>
      </w:r>
      <w:r w:rsidR="5D40BBD1" w:rsidRPr="22BD5D87">
        <w:rPr>
          <w:rFonts w:ascii="Arial" w:eastAsia="Arial" w:hAnsi="Arial" w:cs="Arial"/>
          <w:color w:val="000000" w:themeColor="text1"/>
          <w:sz w:val="20"/>
          <w:szCs w:val="20"/>
        </w:rPr>
        <w:t>deutschland</w:t>
      </w:r>
      <w:r w:rsidRPr="22BD5D87">
        <w:rPr>
          <w:rFonts w:ascii="Arial" w:eastAsia="Arial" w:hAnsi="Arial" w:cs="Arial"/>
          <w:color w:val="000000" w:themeColor="text1"/>
          <w:sz w:val="20"/>
          <w:szCs w:val="20"/>
        </w:rPr>
        <w:t xml:space="preserve">weit aufgestellte Organisation. Durch </w:t>
      </w:r>
      <w:r w:rsidR="3CA1A87A" w:rsidRPr="22BD5D87">
        <w:rPr>
          <w:rFonts w:ascii="Arial" w:eastAsia="Arial" w:hAnsi="Arial" w:cs="Arial"/>
          <w:color w:val="000000" w:themeColor="text1"/>
          <w:sz w:val="20"/>
          <w:szCs w:val="20"/>
        </w:rPr>
        <w:t xml:space="preserve">unseren </w:t>
      </w:r>
      <w:r w:rsidRPr="22BD5D87">
        <w:rPr>
          <w:rFonts w:ascii="Arial" w:eastAsia="Arial" w:hAnsi="Arial" w:cs="Arial"/>
          <w:color w:val="000000" w:themeColor="text1"/>
          <w:sz w:val="20"/>
          <w:szCs w:val="20"/>
        </w:rPr>
        <w:t xml:space="preserve">IT-Fokus ergänzen wir die Orizon Gruppe optimal und können so gemeinsam Projekte schneller besetzen und auch bei größerem Bedarf zuverlässig skalieren, um die </w:t>
      </w:r>
      <w:r w:rsidR="3CA1A87A" w:rsidRPr="22BD5D87">
        <w:rPr>
          <w:rFonts w:ascii="Arial" w:eastAsia="Arial" w:hAnsi="Arial" w:cs="Arial"/>
          <w:color w:val="000000" w:themeColor="text1"/>
          <w:sz w:val="20"/>
          <w:szCs w:val="20"/>
        </w:rPr>
        <w:t xml:space="preserve">digitalen </w:t>
      </w:r>
      <w:r w:rsidRPr="22BD5D87">
        <w:rPr>
          <w:rFonts w:ascii="Arial" w:eastAsia="Arial" w:hAnsi="Arial" w:cs="Arial"/>
          <w:color w:val="000000" w:themeColor="text1"/>
          <w:sz w:val="20"/>
          <w:szCs w:val="20"/>
        </w:rPr>
        <w:t>Visionen unserer Kund*innen noch konsequenter zum Erfolg zu führen</w:t>
      </w:r>
      <w:r w:rsidR="35A0BD5B" w:rsidRPr="22BD5D87">
        <w:rPr>
          <w:rFonts w:ascii="Arial" w:eastAsia="Arial" w:hAnsi="Arial" w:cs="Arial"/>
          <w:sz w:val="20"/>
          <w:szCs w:val="20"/>
        </w:rPr>
        <w:t>“,</w:t>
      </w:r>
      <w:r w:rsidR="3CA1A87A" w:rsidRPr="22BD5D87">
        <w:rPr>
          <w:rFonts w:ascii="Arial" w:eastAsia="Arial" w:hAnsi="Arial" w:cs="Arial"/>
          <w:sz w:val="20"/>
          <w:szCs w:val="20"/>
        </w:rPr>
        <w:t xml:space="preserve"> erklärt</w:t>
      </w:r>
      <w:r w:rsidR="53BCECF1" w:rsidRPr="22BD5D87">
        <w:rPr>
          <w:rFonts w:ascii="Arial" w:eastAsia="Arial" w:hAnsi="Arial" w:cs="Arial"/>
          <w:sz w:val="20"/>
          <w:szCs w:val="20"/>
        </w:rPr>
        <w:t xml:space="preserve"> Tim Grossmann, </w:t>
      </w:r>
      <w:r w:rsidR="3CA1A87A" w:rsidRPr="22BD5D87">
        <w:rPr>
          <w:rFonts w:ascii="Arial" w:eastAsia="Arial" w:hAnsi="Arial" w:cs="Arial"/>
          <w:sz w:val="20"/>
          <w:szCs w:val="20"/>
        </w:rPr>
        <w:t>Geschäftsführer der eightbit experts GmbH.</w:t>
      </w:r>
    </w:p>
    <w:p w14:paraId="279CE4C9" w14:textId="100763A6" w:rsidR="6124D36B" w:rsidRDefault="3CA1A87A" w:rsidP="1C37E319">
      <w:pPr>
        <w:spacing w:before="240" w:after="240"/>
        <w:rPr>
          <w:rFonts w:ascii="Arial" w:eastAsia="Arial" w:hAnsi="Arial" w:cs="Arial"/>
          <w:sz w:val="20"/>
          <w:szCs w:val="20"/>
        </w:rPr>
      </w:pPr>
      <w:r w:rsidRPr="22BD5D87">
        <w:rPr>
          <w:rFonts w:ascii="Arial" w:eastAsia="Arial" w:hAnsi="Arial" w:cs="Arial"/>
          <w:sz w:val="20"/>
          <w:szCs w:val="20"/>
        </w:rPr>
        <w:t>Auch die Orizon Gruppe begrüßt die Verstärkung: „Wir freuen uns, ein so innovatives und erfahrenes Team in der Orizon</w:t>
      </w:r>
      <w:r w:rsidR="563BB23B" w:rsidRPr="22BD5D87">
        <w:rPr>
          <w:rFonts w:ascii="Arial" w:eastAsia="Arial" w:hAnsi="Arial" w:cs="Arial"/>
          <w:sz w:val="20"/>
          <w:szCs w:val="20"/>
        </w:rPr>
        <w:t xml:space="preserve"> </w:t>
      </w:r>
      <w:r w:rsidRPr="22BD5D87">
        <w:rPr>
          <w:rFonts w:ascii="Arial" w:eastAsia="Arial" w:hAnsi="Arial" w:cs="Arial"/>
          <w:sz w:val="20"/>
          <w:szCs w:val="20"/>
        </w:rPr>
        <w:t>Familie willkommen zu heißen</w:t>
      </w:r>
      <w:r w:rsidR="04F78BF0" w:rsidRPr="22BD5D87">
        <w:rPr>
          <w:rFonts w:ascii="Arial" w:eastAsia="Arial" w:hAnsi="Arial" w:cs="Arial"/>
          <w:sz w:val="20"/>
          <w:szCs w:val="20"/>
        </w:rPr>
        <w:t>”</w:t>
      </w:r>
      <w:r w:rsidR="06702486" w:rsidRPr="22BD5D87">
        <w:rPr>
          <w:rFonts w:ascii="Arial" w:eastAsia="Arial" w:hAnsi="Arial" w:cs="Arial"/>
          <w:sz w:val="20"/>
          <w:szCs w:val="20"/>
        </w:rPr>
        <w:t>,</w:t>
      </w:r>
      <w:r w:rsidR="04F78BF0" w:rsidRPr="22BD5D87">
        <w:rPr>
          <w:rFonts w:ascii="Arial" w:eastAsia="Arial" w:hAnsi="Arial" w:cs="Arial"/>
          <w:sz w:val="20"/>
          <w:szCs w:val="20"/>
        </w:rPr>
        <w:t xml:space="preserve"> so </w:t>
      </w:r>
      <w:r w:rsidR="09676442" w:rsidRPr="22BD5D87">
        <w:rPr>
          <w:rFonts w:ascii="Arial" w:eastAsia="Arial" w:hAnsi="Arial" w:cs="Arial"/>
          <w:sz w:val="20"/>
          <w:szCs w:val="20"/>
        </w:rPr>
        <w:t>Michel Verdoold, CEO der Orizon Gruppe</w:t>
      </w:r>
      <w:r w:rsidR="4B2B2091" w:rsidRPr="22BD5D87">
        <w:rPr>
          <w:rFonts w:ascii="Arial" w:eastAsia="Arial" w:hAnsi="Arial" w:cs="Arial"/>
          <w:sz w:val="20"/>
          <w:szCs w:val="20"/>
        </w:rPr>
        <w:t>.</w:t>
      </w:r>
      <w:r w:rsidRPr="22BD5D87">
        <w:rPr>
          <w:rFonts w:ascii="Arial" w:eastAsia="Arial" w:hAnsi="Arial" w:cs="Arial"/>
          <w:sz w:val="20"/>
          <w:szCs w:val="20"/>
        </w:rPr>
        <w:t xml:space="preserve"> </w:t>
      </w:r>
      <w:r w:rsidR="05B24E93" w:rsidRPr="22BD5D87">
        <w:rPr>
          <w:rFonts w:ascii="Arial" w:eastAsia="Arial" w:hAnsi="Arial" w:cs="Arial"/>
          <w:sz w:val="20"/>
          <w:szCs w:val="20"/>
        </w:rPr>
        <w:t>„</w:t>
      </w:r>
      <w:r w:rsidRPr="22BD5D87">
        <w:rPr>
          <w:rFonts w:ascii="Arial" w:eastAsia="Arial" w:hAnsi="Arial" w:cs="Arial"/>
          <w:sz w:val="20"/>
          <w:szCs w:val="20"/>
        </w:rPr>
        <w:t xml:space="preserve">eightbit </w:t>
      </w:r>
      <w:r w:rsidR="4E771120" w:rsidRPr="22BD5D87">
        <w:rPr>
          <w:rFonts w:ascii="Arial" w:eastAsia="Arial" w:hAnsi="Arial" w:cs="Arial"/>
          <w:sz w:val="20"/>
          <w:szCs w:val="20"/>
        </w:rPr>
        <w:t xml:space="preserve">experts </w:t>
      </w:r>
      <w:r w:rsidRPr="22BD5D87">
        <w:rPr>
          <w:rFonts w:ascii="Arial" w:eastAsia="Arial" w:hAnsi="Arial" w:cs="Arial"/>
          <w:sz w:val="20"/>
          <w:szCs w:val="20"/>
        </w:rPr>
        <w:t>ergänzt unser Portfolio ideal und stärkt unsere Position in der IT- und Digitalisierungsberatung. Mit diesem starken Partner können wir unseren Kund</w:t>
      </w:r>
      <w:r w:rsidR="6E246E38" w:rsidRPr="22BD5D87">
        <w:rPr>
          <w:rFonts w:ascii="Arial" w:eastAsia="Arial" w:hAnsi="Arial" w:cs="Arial"/>
          <w:sz w:val="20"/>
          <w:szCs w:val="20"/>
        </w:rPr>
        <w:t>*innen</w:t>
      </w:r>
      <w:r w:rsidRPr="22BD5D87">
        <w:rPr>
          <w:rFonts w:ascii="Arial" w:eastAsia="Arial" w:hAnsi="Arial" w:cs="Arial"/>
          <w:sz w:val="20"/>
          <w:szCs w:val="20"/>
        </w:rPr>
        <w:t xml:space="preserve"> gebündelte Expertise, </w:t>
      </w:r>
      <w:r w:rsidR="23759D37" w:rsidRPr="22BD5D87">
        <w:rPr>
          <w:rFonts w:ascii="Arial" w:eastAsia="Arial" w:hAnsi="Arial" w:cs="Arial"/>
          <w:sz w:val="20"/>
          <w:szCs w:val="20"/>
        </w:rPr>
        <w:t xml:space="preserve">maßgeschneiderte </w:t>
      </w:r>
      <w:r w:rsidRPr="22BD5D87">
        <w:rPr>
          <w:rFonts w:ascii="Arial" w:eastAsia="Arial" w:hAnsi="Arial" w:cs="Arial"/>
          <w:sz w:val="20"/>
          <w:szCs w:val="20"/>
        </w:rPr>
        <w:t xml:space="preserve">Lösungen und höchste Qualität </w:t>
      </w:r>
      <w:r w:rsidR="1ABCD167" w:rsidRPr="22BD5D87">
        <w:rPr>
          <w:rFonts w:ascii="Arial" w:eastAsia="Arial" w:hAnsi="Arial" w:cs="Arial"/>
          <w:sz w:val="20"/>
          <w:szCs w:val="20"/>
        </w:rPr>
        <w:t xml:space="preserve">auch im </w:t>
      </w:r>
      <w:r w:rsidR="4E750163" w:rsidRPr="22BD5D87">
        <w:rPr>
          <w:rFonts w:ascii="Arial" w:eastAsia="Arial" w:hAnsi="Arial" w:cs="Arial"/>
          <w:sz w:val="20"/>
          <w:szCs w:val="20"/>
        </w:rPr>
        <w:t>Bereich der</w:t>
      </w:r>
      <w:r w:rsidR="0A7CA855" w:rsidRPr="22BD5D87">
        <w:rPr>
          <w:rFonts w:ascii="Arial" w:eastAsia="Arial" w:hAnsi="Arial" w:cs="Arial"/>
          <w:sz w:val="20"/>
          <w:szCs w:val="20"/>
        </w:rPr>
        <w:t xml:space="preserve"> IT Experts</w:t>
      </w:r>
      <w:r w:rsidR="08EF9D26" w:rsidRPr="22BD5D87">
        <w:rPr>
          <w:rFonts w:ascii="Arial" w:eastAsia="Arial" w:hAnsi="Arial" w:cs="Arial"/>
          <w:sz w:val="20"/>
          <w:szCs w:val="20"/>
        </w:rPr>
        <w:t xml:space="preserve"> </w:t>
      </w:r>
      <w:r w:rsidRPr="22BD5D87">
        <w:rPr>
          <w:rFonts w:ascii="Arial" w:eastAsia="Arial" w:hAnsi="Arial" w:cs="Arial"/>
          <w:sz w:val="20"/>
          <w:szCs w:val="20"/>
        </w:rPr>
        <w:t>bieten und unsere Rolle als</w:t>
      </w:r>
      <w:r w:rsidR="279FA68D" w:rsidRPr="22BD5D87">
        <w:rPr>
          <w:rFonts w:ascii="Arial" w:eastAsia="Arial" w:hAnsi="Arial" w:cs="Arial"/>
          <w:sz w:val="20"/>
          <w:szCs w:val="20"/>
        </w:rPr>
        <w:t xml:space="preserve"> </w:t>
      </w:r>
      <w:r w:rsidRPr="22BD5D87">
        <w:rPr>
          <w:rFonts w:ascii="Arial" w:eastAsia="Arial" w:hAnsi="Arial" w:cs="Arial"/>
          <w:sz w:val="20"/>
          <w:szCs w:val="20"/>
        </w:rPr>
        <w:t xml:space="preserve">Partner für digitale Transformation </w:t>
      </w:r>
      <w:r w:rsidR="7A992E1C" w:rsidRPr="22BD5D87">
        <w:rPr>
          <w:rFonts w:ascii="Arial" w:eastAsia="Arial" w:hAnsi="Arial" w:cs="Arial"/>
          <w:sz w:val="20"/>
          <w:szCs w:val="20"/>
        </w:rPr>
        <w:t xml:space="preserve">in Unternehmen </w:t>
      </w:r>
      <w:r w:rsidRPr="22BD5D87">
        <w:rPr>
          <w:rFonts w:ascii="Arial" w:eastAsia="Arial" w:hAnsi="Arial" w:cs="Arial"/>
          <w:sz w:val="20"/>
          <w:szCs w:val="20"/>
        </w:rPr>
        <w:t>weiter festigen</w:t>
      </w:r>
      <w:r w:rsidR="647FB46C" w:rsidRPr="22BD5D87">
        <w:rPr>
          <w:rFonts w:ascii="Arial" w:eastAsia="Arial" w:hAnsi="Arial" w:cs="Arial"/>
          <w:sz w:val="20"/>
          <w:szCs w:val="20"/>
        </w:rPr>
        <w:t>.</w:t>
      </w:r>
      <w:r w:rsidRPr="22BD5D87">
        <w:rPr>
          <w:rFonts w:ascii="Arial" w:eastAsia="Arial" w:hAnsi="Arial" w:cs="Arial"/>
          <w:sz w:val="20"/>
          <w:szCs w:val="20"/>
        </w:rPr>
        <w:t>“</w:t>
      </w:r>
      <w:r w:rsidR="20A9E3A6" w:rsidRPr="22BD5D87">
        <w:rPr>
          <w:rFonts w:ascii="Arial" w:eastAsia="Arial" w:hAnsi="Arial" w:cs="Arial"/>
          <w:sz w:val="20"/>
          <w:szCs w:val="20"/>
        </w:rPr>
        <w:t xml:space="preserve"> </w:t>
      </w:r>
    </w:p>
    <w:p w14:paraId="0AA79E2D" w14:textId="17EF2D77" w:rsidR="4C83723C" w:rsidRDefault="4C83723C" w:rsidP="7BEEEF02">
      <w:pPr>
        <w:spacing w:before="240" w:after="240"/>
      </w:pPr>
      <w:r w:rsidRPr="43423881">
        <w:rPr>
          <w:rFonts w:ascii="Arial" w:eastAsia="Arial" w:hAnsi="Arial" w:cs="Arial"/>
          <w:sz w:val="20"/>
          <w:szCs w:val="20"/>
        </w:rPr>
        <w:t>Mit der Übernahme erweitert die Orizon Gruppe ihr bestehendes Dienstleistungsportfolio, das bereits</w:t>
      </w:r>
      <w:r w:rsidR="002650BC">
        <w:rPr>
          <w:rFonts w:ascii="Arial" w:eastAsia="Arial" w:hAnsi="Arial" w:cs="Arial"/>
          <w:sz w:val="20"/>
          <w:szCs w:val="20"/>
        </w:rPr>
        <w:t xml:space="preserve"> die </w:t>
      </w:r>
      <w:r w:rsidRPr="43423881">
        <w:rPr>
          <w:rFonts w:ascii="Arial" w:eastAsia="Arial" w:hAnsi="Arial" w:cs="Arial"/>
          <w:sz w:val="20"/>
          <w:szCs w:val="20"/>
        </w:rPr>
        <w:t>klassische Arbeitnehmerüberlassung, Permanent Placement, maßgeschneiderte Outsourcing-Lösungen, EU-Recruiting für personalintensive Projekte sowie die Überlassung von medizinischem, pädagogischem und pflegerischem Fachpersonal umfasst.</w:t>
      </w:r>
    </w:p>
    <w:p w14:paraId="6EDACB3D" w14:textId="6D998D67" w:rsidR="7C72BA31" w:rsidRDefault="7C72BA31" w:rsidP="7C72BA31">
      <w:pPr>
        <w:spacing w:before="240" w:after="240"/>
        <w:rPr>
          <w:rFonts w:ascii="Arial" w:eastAsia="Arial" w:hAnsi="Arial" w:cs="Arial"/>
          <w:b/>
          <w:bCs/>
          <w:sz w:val="20"/>
          <w:szCs w:val="20"/>
        </w:rPr>
      </w:pPr>
    </w:p>
    <w:p w14:paraId="705FD2B3" w14:textId="52F12580" w:rsidR="510FAF3B" w:rsidRDefault="510FAF3B" w:rsidP="510FAF3B">
      <w:pPr>
        <w:spacing w:before="240" w:after="240"/>
        <w:rPr>
          <w:rFonts w:ascii="Arial" w:eastAsia="Arial" w:hAnsi="Arial" w:cs="Arial"/>
          <w:b/>
          <w:bCs/>
          <w:sz w:val="20"/>
          <w:szCs w:val="20"/>
        </w:rPr>
      </w:pPr>
    </w:p>
    <w:p w14:paraId="3CF55018" w14:textId="0E4C7AF4" w:rsidR="510FAF3B" w:rsidRDefault="510FAF3B" w:rsidP="510FAF3B">
      <w:pPr>
        <w:spacing w:before="240" w:after="240"/>
        <w:rPr>
          <w:rFonts w:ascii="Arial" w:eastAsia="Arial" w:hAnsi="Arial" w:cs="Arial"/>
          <w:b/>
          <w:bCs/>
          <w:sz w:val="20"/>
          <w:szCs w:val="20"/>
        </w:rPr>
      </w:pPr>
    </w:p>
    <w:p w14:paraId="6B77278D" w14:textId="555EFB79" w:rsidR="510FAF3B" w:rsidRDefault="510FAF3B" w:rsidP="510FAF3B">
      <w:pPr>
        <w:spacing w:before="240" w:after="240"/>
        <w:rPr>
          <w:rFonts w:ascii="Arial" w:eastAsia="Arial" w:hAnsi="Arial" w:cs="Arial"/>
          <w:b/>
          <w:bCs/>
          <w:sz w:val="20"/>
          <w:szCs w:val="20"/>
        </w:rPr>
      </w:pPr>
    </w:p>
    <w:p w14:paraId="45413609" w14:textId="505359CE" w:rsidR="510FAF3B" w:rsidRDefault="510FAF3B" w:rsidP="510FAF3B">
      <w:pPr>
        <w:spacing w:before="240" w:after="240"/>
        <w:rPr>
          <w:rFonts w:ascii="Arial" w:eastAsia="Arial" w:hAnsi="Arial" w:cs="Arial"/>
          <w:b/>
          <w:bCs/>
          <w:sz w:val="20"/>
          <w:szCs w:val="20"/>
        </w:rPr>
      </w:pPr>
    </w:p>
    <w:p w14:paraId="37BBB2B9" w14:textId="68DF4049" w:rsidR="510FAF3B" w:rsidRDefault="510FAF3B" w:rsidP="510FAF3B">
      <w:pPr>
        <w:spacing w:before="240" w:after="240"/>
        <w:rPr>
          <w:rFonts w:ascii="Arial" w:eastAsia="Arial" w:hAnsi="Arial" w:cs="Arial"/>
          <w:b/>
          <w:bCs/>
          <w:sz w:val="20"/>
          <w:szCs w:val="20"/>
        </w:rPr>
      </w:pPr>
    </w:p>
    <w:p w14:paraId="7BCC6F05" w14:textId="6FB54B7D" w:rsidR="510FAF3B" w:rsidRDefault="510FAF3B" w:rsidP="510FAF3B">
      <w:pPr>
        <w:spacing w:before="240" w:after="240"/>
        <w:rPr>
          <w:rFonts w:ascii="Arial" w:eastAsia="Arial" w:hAnsi="Arial" w:cs="Arial"/>
          <w:b/>
          <w:bCs/>
          <w:sz w:val="20"/>
          <w:szCs w:val="20"/>
        </w:rPr>
      </w:pPr>
    </w:p>
    <w:p w14:paraId="0C817046" w14:textId="5AB1E208" w:rsidR="510FAF3B" w:rsidRDefault="510FAF3B" w:rsidP="510FAF3B">
      <w:pPr>
        <w:spacing w:before="240" w:after="240"/>
        <w:rPr>
          <w:rFonts w:ascii="Arial" w:eastAsia="Arial" w:hAnsi="Arial" w:cs="Arial"/>
          <w:b/>
          <w:bCs/>
          <w:sz w:val="20"/>
          <w:szCs w:val="20"/>
        </w:rPr>
      </w:pPr>
    </w:p>
    <w:p w14:paraId="737732C9" w14:textId="3998D96D" w:rsidR="1AF4FB40" w:rsidRPr="00215DA5" w:rsidRDefault="19E3B391" w:rsidP="43423881">
      <w:pPr>
        <w:spacing w:before="240" w:after="24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43423881">
        <w:rPr>
          <w:rFonts w:ascii="Arial" w:eastAsia="Arial" w:hAnsi="Arial" w:cs="Arial"/>
          <w:b/>
          <w:bCs/>
          <w:sz w:val="20"/>
          <w:szCs w:val="20"/>
        </w:rPr>
        <w:lastRenderedPageBreak/>
        <w:t>Orizon G</w:t>
      </w:r>
      <w:r w:rsidR="40EAD384" w:rsidRPr="43423881">
        <w:rPr>
          <w:rFonts w:ascii="Arial" w:eastAsia="Arial" w:hAnsi="Arial" w:cs="Arial"/>
          <w:b/>
          <w:bCs/>
          <w:sz w:val="20"/>
          <w:szCs w:val="20"/>
        </w:rPr>
        <w:t>ruppe</w:t>
      </w:r>
    </w:p>
    <w:p w14:paraId="26F7C594" w14:textId="6D3C8385" w:rsidR="509A0802" w:rsidRDefault="1C82CD63" w:rsidP="7BEEEF02">
      <w:pPr>
        <w:spacing w:line="257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7BEEEF02">
        <w:rPr>
          <w:rFonts w:ascii="Arial" w:eastAsia="Arial" w:hAnsi="Arial" w:cs="Arial"/>
          <w:sz w:val="20"/>
          <w:szCs w:val="20"/>
        </w:rPr>
        <w:t xml:space="preserve">Als Teil der japanischen Unternehmensgruppe </w:t>
      </w:r>
      <w:r w:rsidR="4A10FE84" w:rsidRPr="7BEEEF02">
        <w:rPr>
          <w:rFonts w:ascii="Arial" w:eastAsia="Arial" w:hAnsi="Arial" w:cs="Arial"/>
          <w:sz w:val="20"/>
          <w:szCs w:val="20"/>
        </w:rPr>
        <w:t>BREXA Holdings</w:t>
      </w:r>
      <w:r w:rsidRPr="7BEEEF02">
        <w:rPr>
          <w:rFonts w:ascii="Arial" w:eastAsia="Arial" w:hAnsi="Arial" w:cs="Arial"/>
          <w:sz w:val="20"/>
          <w:szCs w:val="20"/>
        </w:rPr>
        <w:t xml:space="preserve"> Inc. bietet das Personaldienstleistungsunternehmen Orizon das umfassende Spektrum von Personaldienstleistungen an. </w:t>
      </w:r>
      <w:r w:rsidR="7D5255D7" w:rsidRPr="7BEEEF02">
        <w:rPr>
          <w:rFonts w:ascii="Arial" w:eastAsia="Arial" w:hAnsi="Arial" w:cs="Arial"/>
          <w:sz w:val="20"/>
          <w:szCs w:val="20"/>
        </w:rPr>
        <w:t xml:space="preserve">Das Serviceportfolio des Recruiting-Spezialisten umfasst die Bereiche Arbeitnehmerüberlassung, Permanent Placement sowie maßgeschneiderte Outsourcing-Lösungen. </w:t>
      </w:r>
      <w:r w:rsidR="24F0E515" w:rsidRPr="7BEEEF02">
        <w:rPr>
          <w:rFonts w:ascii="Arial" w:eastAsia="Arial" w:hAnsi="Arial" w:cs="Arial"/>
          <w:sz w:val="20"/>
          <w:szCs w:val="20"/>
        </w:rPr>
        <w:t xml:space="preserve">Die </w:t>
      </w:r>
      <w:r w:rsidR="2A24C93A" w:rsidRPr="7BEEEF02">
        <w:rPr>
          <w:rFonts w:ascii="Arial" w:eastAsia="Arial" w:hAnsi="Arial" w:cs="Arial"/>
          <w:sz w:val="20"/>
          <w:szCs w:val="20"/>
        </w:rPr>
        <w:t xml:space="preserve">Tochtergesellschaft </w:t>
      </w:r>
      <w:r w:rsidR="24F0E515" w:rsidRPr="7BEEEF02">
        <w:rPr>
          <w:rFonts w:ascii="Arial" w:eastAsia="Arial" w:hAnsi="Arial" w:cs="Arial"/>
          <w:sz w:val="20"/>
          <w:szCs w:val="20"/>
        </w:rPr>
        <w:t xml:space="preserve">OTTO </w:t>
      </w:r>
      <w:proofErr w:type="spellStart"/>
      <w:r w:rsidR="24F0E515" w:rsidRPr="7BEEEF02">
        <w:rPr>
          <w:rFonts w:ascii="Arial" w:eastAsia="Arial" w:hAnsi="Arial" w:cs="Arial"/>
          <w:sz w:val="20"/>
          <w:szCs w:val="20"/>
        </w:rPr>
        <w:t>Workforce</w:t>
      </w:r>
      <w:proofErr w:type="spellEnd"/>
      <w:r w:rsidR="24F0E515" w:rsidRPr="7BEEEF02">
        <w:rPr>
          <w:rFonts w:ascii="Arial" w:eastAsia="Arial" w:hAnsi="Arial" w:cs="Arial"/>
          <w:sz w:val="20"/>
          <w:szCs w:val="20"/>
        </w:rPr>
        <w:t xml:space="preserve"> Deutschland GmbH agiert als strategischer Partner für EU-Recruiting und bringt </w:t>
      </w:r>
      <w:r w:rsidR="7B070CE6" w:rsidRPr="7BEEEF02">
        <w:rPr>
          <w:rFonts w:ascii="Arial" w:eastAsia="Arial" w:hAnsi="Arial" w:cs="Arial"/>
          <w:sz w:val="20"/>
          <w:szCs w:val="20"/>
        </w:rPr>
        <w:t xml:space="preserve">hier </w:t>
      </w:r>
      <w:r w:rsidR="24F0E515" w:rsidRPr="7BEEEF02">
        <w:rPr>
          <w:rFonts w:ascii="Arial" w:eastAsia="Arial" w:hAnsi="Arial" w:cs="Arial"/>
          <w:sz w:val="20"/>
          <w:szCs w:val="20"/>
        </w:rPr>
        <w:t>umfassende Expertise</w:t>
      </w:r>
      <w:r w:rsidR="039E3B28" w:rsidRPr="7BEEEF02">
        <w:rPr>
          <w:rFonts w:ascii="Arial" w:eastAsia="Arial" w:hAnsi="Arial" w:cs="Arial"/>
          <w:sz w:val="20"/>
          <w:szCs w:val="20"/>
        </w:rPr>
        <w:t xml:space="preserve"> mit</w:t>
      </w:r>
      <w:r w:rsidR="24F0E515" w:rsidRPr="7BEEEF02">
        <w:rPr>
          <w:rFonts w:ascii="Arial" w:eastAsia="Arial" w:hAnsi="Arial" w:cs="Arial"/>
          <w:sz w:val="20"/>
          <w:szCs w:val="20"/>
        </w:rPr>
        <w:t xml:space="preserve"> ein, um Kunden </w:t>
      </w:r>
      <w:r w:rsidR="6C42EB77" w:rsidRPr="7BEEEF02">
        <w:rPr>
          <w:rFonts w:ascii="Arial" w:eastAsia="Arial" w:hAnsi="Arial" w:cs="Arial"/>
          <w:sz w:val="20"/>
          <w:szCs w:val="20"/>
        </w:rPr>
        <w:t xml:space="preserve">insbesondere </w:t>
      </w:r>
      <w:r w:rsidR="24F0E515" w:rsidRPr="7BEEEF02">
        <w:rPr>
          <w:rFonts w:ascii="Arial" w:eastAsia="Arial" w:hAnsi="Arial" w:cs="Arial"/>
          <w:sz w:val="20"/>
          <w:szCs w:val="20"/>
        </w:rPr>
        <w:t>bei der erfolgreichen Umsetzung personalintensiver Projekte zu unterstützen.</w:t>
      </w:r>
      <w:r w:rsidR="43E96FF1" w:rsidRPr="7BEEEF02">
        <w:rPr>
          <w:rFonts w:ascii="Arial" w:eastAsia="Arial" w:hAnsi="Arial" w:cs="Arial"/>
          <w:sz w:val="20"/>
          <w:szCs w:val="20"/>
        </w:rPr>
        <w:t xml:space="preserve"> Die </w:t>
      </w:r>
      <w:proofErr w:type="spellStart"/>
      <w:r w:rsidR="43E96FF1" w:rsidRPr="7BEEEF02">
        <w:rPr>
          <w:rFonts w:ascii="Arial" w:eastAsia="Arial" w:hAnsi="Arial" w:cs="Arial"/>
          <w:sz w:val="20"/>
          <w:szCs w:val="20"/>
        </w:rPr>
        <w:t>jobs</w:t>
      </w:r>
      <w:proofErr w:type="spellEnd"/>
      <w:r w:rsidR="43E96FF1" w:rsidRPr="7BEEEF02">
        <w:rPr>
          <w:rFonts w:ascii="Arial" w:eastAsia="Arial" w:hAnsi="Arial" w:cs="Arial"/>
          <w:sz w:val="20"/>
          <w:szCs w:val="20"/>
        </w:rPr>
        <w:t xml:space="preserve"> in time </w:t>
      </w:r>
      <w:proofErr w:type="spellStart"/>
      <w:r w:rsidR="43E96FF1" w:rsidRPr="7BEEEF02">
        <w:rPr>
          <w:rFonts w:ascii="Arial" w:eastAsia="Arial" w:hAnsi="Arial" w:cs="Arial"/>
          <w:sz w:val="20"/>
          <w:szCs w:val="20"/>
        </w:rPr>
        <w:t>medical</w:t>
      </w:r>
      <w:proofErr w:type="spellEnd"/>
      <w:r w:rsidR="43E96FF1" w:rsidRPr="7BEEEF02">
        <w:rPr>
          <w:rFonts w:ascii="Arial" w:eastAsia="Arial" w:hAnsi="Arial" w:cs="Arial"/>
          <w:sz w:val="20"/>
          <w:szCs w:val="20"/>
        </w:rPr>
        <w:t xml:space="preserve"> GmbH</w:t>
      </w:r>
      <w:r w:rsidR="43E96FF1" w:rsidRPr="7BEEEF02">
        <w:rPr>
          <w:rFonts w:ascii="Arial" w:eastAsia="Arial" w:hAnsi="Arial" w:cs="Arial"/>
          <w:color w:val="000000" w:themeColor="text1"/>
          <w:sz w:val="20"/>
          <w:szCs w:val="20"/>
        </w:rPr>
        <w:t xml:space="preserve"> ist spezial</w:t>
      </w:r>
      <w:r w:rsidR="3D1013F0" w:rsidRPr="7BEEEF02">
        <w:rPr>
          <w:rFonts w:ascii="Arial" w:eastAsia="Arial" w:hAnsi="Arial" w:cs="Arial"/>
          <w:color w:val="000000" w:themeColor="text1"/>
          <w:sz w:val="20"/>
          <w:szCs w:val="20"/>
        </w:rPr>
        <w:t>isiert auf die</w:t>
      </w:r>
      <w:r w:rsidR="43E96FF1" w:rsidRPr="7BEEEF02">
        <w:rPr>
          <w:rFonts w:ascii="Arial" w:eastAsia="Arial" w:hAnsi="Arial" w:cs="Arial"/>
          <w:color w:val="000000" w:themeColor="text1"/>
          <w:sz w:val="20"/>
          <w:szCs w:val="20"/>
        </w:rPr>
        <w:t xml:space="preserve"> Überlassung von qualifiziertem medizinischem, pädagogischem und pflegerischem Personal.</w:t>
      </w:r>
      <w:r w:rsidR="4A98C7B2" w:rsidRPr="7BEEEF02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6B35432A" w:rsidRPr="7BEEEF02">
        <w:rPr>
          <w:rFonts w:ascii="Arial" w:eastAsia="Arial" w:hAnsi="Arial" w:cs="Arial"/>
          <w:sz w:val="20"/>
          <w:szCs w:val="20"/>
        </w:rPr>
        <w:t xml:space="preserve">Seit dem 1. Januar 2026 erweitert außerdem die </w:t>
      </w:r>
      <w:proofErr w:type="spellStart"/>
      <w:r w:rsidR="6B35432A" w:rsidRPr="7BEEEF02">
        <w:rPr>
          <w:rFonts w:ascii="Arial" w:eastAsia="Arial" w:hAnsi="Arial" w:cs="Arial"/>
          <w:sz w:val="20"/>
          <w:szCs w:val="20"/>
        </w:rPr>
        <w:t>eightbit</w:t>
      </w:r>
      <w:proofErr w:type="spellEnd"/>
      <w:r w:rsidR="6B35432A" w:rsidRPr="7BEEEF02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6B35432A" w:rsidRPr="7BEEEF02">
        <w:rPr>
          <w:rFonts w:ascii="Arial" w:eastAsia="Arial" w:hAnsi="Arial" w:cs="Arial"/>
          <w:sz w:val="20"/>
          <w:szCs w:val="20"/>
        </w:rPr>
        <w:t>experts</w:t>
      </w:r>
      <w:proofErr w:type="spellEnd"/>
      <w:r w:rsidR="6B35432A" w:rsidRPr="7BEEEF02">
        <w:rPr>
          <w:rFonts w:ascii="Arial" w:eastAsia="Arial" w:hAnsi="Arial" w:cs="Arial"/>
          <w:sz w:val="20"/>
          <w:szCs w:val="20"/>
        </w:rPr>
        <w:t xml:space="preserve"> GmbH das Portfolio der Gruppe um die Vermittlung hochqualifizierter IT-Fachkräfte, IT-</w:t>
      </w:r>
      <w:proofErr w:type="spellStart"/>
      <w:r w:rsidR="6B35432A" w:rsidRPr="7BEEEF02">
        <w:rPr>
          <w:rFonts w:ascii="Arial" w:eastAsia="Arial" w:hAnsi="Arial" w:cs="Arial"/>
          <w:sz w:val="20"/>
          <w:szCs w:val="20"/>
        </w:rPr>
        <w:t>Freelancing</w:t>
      </w:r>
      <w:proofErr w:type="spellEnd"/>
      <w:r w:rsidR="6B35432A" w:rsidRPr="7BEEEF02">
        <w:rPr>
          <w:rFonts w:ascii="Arial" w:eastAsia="Arial" w:hAnsi="Arial" w:cs="Arial"/>
          <w:sz w:val="20"/>
          <w:szCs w:val="20"/>
        </w:rPr>
        <w:t xml:space="preserve"> sowie die Umsetzung digitaler Projekte.</w:t>
      </w:r>
    </w:p>
    <w:p w14:paraId="5C99344C" w14:textId="47509F29" w:rsidR="7D5255D7" w:rsidRDefault="7D5255D7" w:rsidP="4A833F23">
      <w:pPr>
        <w:spacing w:line="257" w:lineRule="auto"/>
        <w:rPr>
          <w:rFonts w:ascii="Arial" w:eastAsia="Arial" w:hAnsi="Arial" w:cs="Arial"/>
          <w:sz w:val="20"/>
          <w:szCs w:val="20"/>
        </w:rPr>
      </w:pPr>
      <w:r w:rsidRPr="63AD917A">
        <w:rPr>
          <w:rFonts w:ascii="Arial" w:eastAsia="Arial" w:hAnsi="Arial" w:cs="Arial"/>
          <w:sz w:val="20"/>
          <w:szCs w:val="20"/>
        </w:rPr>
        <w:t>Mit dieser Strategie unterstützt Orizon Unternehmen dabei, ihre Personalbedarfe effizient und bedarfsgerecht zu decken</w:t>
      </w:r>
      <w:r w:rsidR="197570EA" w:rsidRPr="63AD917A">
        <w:rPr>
          <w:rFonts w:ascii="Arial" w:eastAsia="Arial" w:hAnsi="Arial" w:cs="Arial"/>
          <w:sz w:val="20"/>
          <w:szCs w:val="20"/>
        </w:rPr>
        <w:t>.</w:t>
      </w:r>
      <w:r w:rsidR="1281990B" w:rsidRPr="63AD917A">
        <w:rPr>
          <w:rFonts w:ascii="Arial" w:eastAsia="Arial" w:hAnsi="Arial" w:cs="Arial"/>
          <w:sz w:val="20"/>
          <w:szCs w:val="20"/>
        </w:rPr>
        <w:t xml:space="preserve"> </w:t>
      </w:r>
      <w:r w:rsidR="7D193CF0" w:rsidRPr="63AD917A">
        <w:rPr>
          <w:rFonts w:ascii="Arial" w:eastAsia="Arial" w:hAnsi="Arial" w:cs="Arial"/>
          <w:color w:val="1F2C3C"/>
          <w:sz w:val="20"/>
          <w:szCs w:val="20"/>
        </w:rPr>
        <w:t xml:space="preserve">Als Arbeitgeber von rund 6.000 Mitarbeiter*innen, bundesweit über </w:t>
      </w:r>
      <w:r w:rsidR="4A620563" w:rsidRPr="63AD917A">
        <w:rPr>
          <w:rFonts w:ascii="Arial" w:eastAsia="Arial" w:hAnsi="Arial" w:cs="Arial"/>
          <w:color w:val="1F2C3C"/>
          <w:sz w:val="20"/>
          <w:szCs w:val="20"/>
        </w:rPr>
        <w:t>8</w:t>
      </w:r>
      <w:r w:rsidR="7D193CF0" w:rsidRPr="63AD917A">
        <w:rPr>
          <w:rFonts w:ascii="Arial" w:eastAsia="Arial" w:hAnsi="Arial" w:cs="Arial"/>
          <w:color w:val="1F2C3C"/>
          <w:sz w:val="20"/>
          <w:szCs w:val="20"/>
        </w:rPr>
        <w:t>0 Standorten und einem Umsatz von 299,3 Mio. Euro im Jahr 2024 zählt Orizon, laut aktueller Lünendonk Liste, zu den Top 15 der führenden Personaldienstleister in Deutschland.</w:t>
      </w:r>
      <w:r w:rsidR="0781D2DF" w:rsidRPr="63AD917A">
        <w:rPr>
          <w:rFonts w:ascii="Arial" w:eastAsia="Arial" w:hAnsi="Arial" w:cs="Arial"/>
          <w:color w:val="1F2C3C"/>
          <w:sz w:val="20"/>
          <w:szCs w:val="20"/>
        </w:rPr>
        <w:t xml:space="preserve"> Mit einem überdurchschnittlich hohen </w:t>
      </w:r>
      <w:proofErr w:type="spellStart"/>
      <w:r w:rsidR="0781D2DF" w:rsidRPr="63AD917A">
        <w:rPr>
          <w:rFonts w:ascii="Arial" w:eastAsia="Arial" w:hAnsi="Arial" w:cs="Arial"/>
          <w:color w:val="1F2C3C"/>
          <w:sz w:val="20"/>
          <w:szCs w:val="20"/>
        </w:rPr>
        <w:t>kununu</w:t>
      </w:r>
      <w:proofErr w:type="spellEnd"/>
      <w:r w:rsidR="0781D2DF" w:rsidRPr="63AD917A">
        <w:rPr>
          <w:rFonts w:ascii="Arial" w:eastAsia="Arial" w:hAnsi="Arial" w:cs="Arial"/>
          <w:color w:val="1F2C3C"/>
          <w:sz w:val="20"/>
          <w:szCs w:val="20"/>
        </w:rPr>
        <w:t>-Score wurde Orizon das fünfte Jahr in Folge als „Top Company 2026” ausgezeichnet und zählt laut Stern/Statista zu den “Top-Arbeitgebern Deutschlands 2024” in der Kategorie “Dienstleistungen, Immobilien, Personal”.</w:t>
      </w:r>
    </w:p>
    <w:p w14:paraId="234F8C0F" w14:textId="4E4ED23B" w:rsidR="2439B0B6" w:rsidRDefault="2439B0B6" w:rsidP="2439B0B6">
      <w:pPr>
        <w:spacing w:line="257" w:lineRule="auto"/>
        <w:rPr>
          <w:rFonts w:ascii="Arial" w:eastAsia="Source Sans Pro" w:hAnsi="Arial" w:cs="Arial"/>
          <w:sz w:val="20"/>
          <w:szCs w:val="20"/>
        </w:rPr>
      </w:pPr>
    </w:p>
    <w:p w14:paraId="7CA0B118" w14:textId="7EB1858C" w:rsidR="1AF4FB40" w:rsidRPr="00215DA5" w:rsidRDefault="3637DF40" w:rsidP="1F8F98C2">
      <w:pPr>
        <w:spacing w:line="257" w:lineRule="auto"/>
        <w:rPr>
          <w:rFonts w:ascii="Arial" w:eastAsia="Source Sans Pro" w:hAnsi="Arial" w:cs="Arial"/>
          <w:color w:val="000000" w:themeColor="text1"/>
          <w:sz w:val="20"/>
          <w:szCs w:val="20"/>
        </w:rPr>
      </w:pPr>
      <w:r w:rsidRPr="1F8F98C2">
        <w:rPr>
          <w:rFonts w:ascii="Arial" w:eastAsia="Source Sans Pro" w:hAnsi="Arial" w:cs="Arial"/>
          <w:b/>
          <w:bCs/>
          <w:sz w:val="20"/>
          <w:szCs w:val="20"/>
        </w:rPr>
        <w:t>Pressekontakt</w:t>
      </w:r>
    </w:p>
    <w:p w14:paraId="26F64428" w14:textId="51FFF7AB" w:rsidR="1EFE49FB" w:rsidRPr="00215DA5" w:rsidRDefault="1F54A381" w:rsidP="1F8F98C2">
      <w:pPr>
        <w:spacing w:line="257" w:lineRule="auto"/>
        <w:rPr>
          <w:rFonts w:ascii="Arial" w:hAnsi="Arial" w:cs="Arial"/>
          <w:sz w:val="20"/>
          <w:szCs w:val="20"/>
        </w:rPr>
      </w:pPr>
      <w:r w:rsidRPr="1F8F98C2">
        <w:rPr>
          <w:rFonts w:ascii="Arial" w:eastAsia="Source Sans Pro" w:hAnsi="Arial" w:cs="Arial"/>
          <w:sz w:val="20"/>
          <w:szCs w:val="20"/>
        </w:rPr>
        <w:t>Orizon Holding GmbH</w:t>
      </w:r>
      <w:r w:rsidR="24A6EE1F" w:rsidRPr="1F8F98C2">
        <w:rPr>
          <w:rFonts w:ascii="Arial" w:eastAsia="Source Sans Pro" w:hAnsi="Arial" w:cs="Arial"/>
          <w:sz w:val="20"/>
          <w:szCs w:val="20"/>
        </w:rPr>
        <w:t>,</w:t>
      </w:r>
      <w:r w:rsidRPr="1F8F98C2">
        <w:rPr>
          <w:rFonts w:ascii="Arial" w:eastAsia="Source Sans Pro" w:hAnsi="Arial" w:cs="Arial"/>
          <w:sz w:val="20"/>
          <w:szCs w:val="20"/>
        </w:rPr>
        <w:t xml:space="preserve"> Presseabteilung | Wendenstraße 1b | 20097 Hamburg |</w:t>
      </w:r>
      <w:r w:rsidRPr="1F8F98C2">
        <w:rPr>
          <w:rFonts w:ascii="Arial" w:eastAsia="Source Sans Pro" w:hAnsi="Arial" w:cs="Arial"/>
          <w:color w:val="000000" w:themeColor="text1"/>
          <w:sz w:val="20"/>
          <w:szCs w:val="20"/>
        </w:rPr>
        <w:t xml:space="preserve"> </w:t>
      </w:r>
      <w:hyperlink r:id="rId10">
        <w:r w:rsidR="28D6DC30" w:rsidRPr="1F8F98C2">
          <w:rPr>
            <w:rStyle w:val="Hyperlink"/>
            <w:rFonts w:ascii="Arial" w:eastAsia="Source Sans Pro" w:hAnsi="Arial" w:cs="Arial"/>
            <w:sz w:val="20"/>
            <w:szCs w:val="20"/>
          </w:rPr>
          <w:t>presse@orizon.de</w:t>
        </w:r>
      </w:hyperlink>
    </w:p>
    <w:sectPr w:rsidR="1EFE49FB" w:rsidRPr="00215DA5">
      <w:headerReference w:type="default" r:id="rId11"/>
      <w:footerReference w:type="defaul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CF8AC" w14:textId="77777777" w:rsidR="00AB190F" w:rsidRDefault="00AB190F" w:rsidP="00D83FBE">
      <w:pPr>
        <w:spacing w:after="0" w:line="240" w:lineRule="auto"/>
      </w:pPr>
      <w:r>
        <w:separator/>
      </w:r>
    </w:p>
  </w:endnote>
  <w:endnote w:type="continuationSeparator" w:id="0">
    <w:p w14:paraId="214F1EF1" w14:textId="77777777" w:rsidR="00AB190F" w:rsidRDefault="00AB190F" w:rsidP="00D83FBE">
      <w:pPr>
        <w:spacing w:after="0" w:line="240" w:lineRule="auto"/>
      </w:pPr>
      <w:r>
        <w:continuationSeparator/>
      </w:r>
    </w:p>
  </w:endnote>
  <w:endnote w:type="continuationNotice" w:id="1">
    <w:p w14:paraId="31C8C307" w14:textId="77777777" w:rsidR="00AB190F" w:rsidRDefault="00AB19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8D02D" w14:textId="3C2035D9" w:rsidR="00D83FBE" w:rsidRPr="00746B24" w:rsidRDefault="00D83FBE" w:rsidP="00D83FBE">
    <w:pPr>
      <w:widowControl w:val="0"/>
      <w:tabs>
        <w:tab w:val="center" w:pos="4536"/>
        <w:tab w:val="right" w:pos="9072"/>
      </w:tabs>
      <w:spacing w:before="60" w:after="0" w:line="240" w:lineRule="auto"/>
      <w:jc w:val="center"/>
      <w:rPr>
        <w:rFonts w:ascii="Arial" w:eastAsia="Times New Roman" w:hAnsi="Arial" w:cs="Arial"/>
        <w:color w:val="808080"/>
        <w:sz w:val="16"/>
        <w:szCs w:val="16"/>
        <w:lang w:eastAsia="de-DE"/>
      </w:rPr>
    </w:pPr>
    <w:r w:rsidRPr="00746B24">
      <w:rPr>
        <w:rFonts w:ascii="Arial" w:eastAsia="Times New Roman" w:hAnsi="Arial" w:cs="Arial"/>
        <w:color w:val="808080"/>
        <w:sz w:val="16"/>
        <w:szCs w:val="16"/>
        <w:lang w:eastAsia="de-DE"/>
      </w:rPr>
      <w:t xml:space="preserve"> </w:t>
    </w:r>
    <w:r>
      <w:rPr>
        <w:rFonts w:ascii="Arial" w:eastAsia="Times New Roman" w:hAnsi="Arial" w:cs="Arial"/>
        <w:color w:val="808080"/>
        <w:sz w:val="16"/>
        <w:szCs w:val="16"/>
        <w:lang w:eastAsia="de-DE"/>
      </w:rPr>
      <w:br/>
    </w:r>
    <w:r w:rsidRPr="00746B24">
      <w:rPr>
        <w:rFonts w:ascii="Arial" w:eastAsia="Times New Roman" w:hAnsi="Arial" w:cs="Arial"/>
        <w:color w:val="808080"/>
        <w:sz w:val="16"/>
        <w:szCs w:val="16"/>
        <w:lang w:eastAsia="de-DE"/>
      </w:rPr>
      <w:t xml:space="preserve"> Orizon GmbH </w:t>
    </w:r>
    <w:r w:rsidRPr="009B52AC">
      <w:rPr>
        <w:rFonts w:ascii="Arial" w:eastAsia="Times New Roman" w:hAnsi="Arial" w:cs="Arial"/>
        <w:color w:val="E36C0A"/>
        <w:sz w:val="16"/>
        <w:szCs w:val="16"/>
        <w:lang w:eastAsia="de-DE"/>
      </w:rPr>
      <w:t>│</w:t>
    </w:r>
    <w:r w:rsidRPr="00746B24">
      <w:rPr>
        <w:rFonts w:ascii="Arial" w:eastAsia="Times New Roman" w:hAnsi="Arial" w:cs="Arial"/>
        <w:color w:val="808080"/>
        <w:sz w:val="16"/>
        <w:szCs w:val="16"/>
        <w:lang w:eastAsia="de-DE"/>
      </w:rPr>
      <w:t xml:space="preserve"> Berliner Allee 28c </w:t>
    </w:r>
    <w:r w:rsidRPr="009B52AC">
      <w:rPr>
        <w:rFonts w:ascii="Arial" w:eastAsia="Times New Roman" w:hAnsi="Arial" w:cs="Arial"/>
        <w:color w:val="E36C0A"/>
        <w:sz w:val="16"/>
        <w:szCs w:val="16"/>
        <w:lang w:eastAsia="de-DE"/>
      </w:rPr>
      <w:t>│</w:t>
    </w:r>
    <w:r w:rsidRPr="00746B24">
      <w:rPr>
        <w:rFonts w:ascii="Arial" w:eastAsia="Times New Roman" w:hAnsi="Arial" w:cs="Arial"/>
        <w:color w:val="808080"/>
        <w:sz w:val="16"/>
        <w:szCs w:val="16"/>
        <w:lang w:eastAsia="de-DE"/>
      </w:rPr>
      <w:t xml:space="preserve"> 86153 Augsburg </w:t>
    </w:r>
    <w:r w:rsidRPr="009B52AC">
      <w:rPr>
        <w:rFonts w:ascii="Arial" w:eastAsia="Times New Roman" w:hAnsi="Arial" w:cs="Arial"/>
        <w:color w:val="E36C0A"/>
        <w:sz w:val="16"/>
        <w:szCs w:val="16"/>
        <w:lang w:eastAsia="de-DE"/>
      </w:rPr>
      <w:t>│</w:t>
    </w:r>
    <w:r w:rsidRPr="00746B24">
      <w:rPr>
        <w:rFonts w:ascii="Arial" w:eastAsia="Times New Roman" w:hAnsi="Arial" w:cs="Arial"/>
        <w:color w:val="808080"/>
        <w:sz w:val="16"/>
        <w:szCs w:val="16"/>
        <w:lang w:eastAsia="de-DE"/>
      </w:rPr>
      <w:t xml:space="preserve"> www.orizon.de</w:t>
    </w:r>
  </w:p>
  <w:p w14:paraId="63D70531" w14:textId="49B78C3E" w:rsidR="00D83FBE" w:rsidRPr="007A3BBD" w:rsidRDefault="00D83FBE" w:rsidP="00D83FBE">
    <w:pPr>
      <w:widowControl w:val="0"/>
      <w:tabs>
        <w:tab w:val="center" w:pos="4536"/>
        <w:tab w:val="right" w:pos="9072"/>
      </w:tabs>
      <w:spacing w:before="60" w:after="0" w:line="240" w:lineRule="auto"/>
      <w:jc w:val="center"/>
    </w:pPr>
    <w:r w:rsidRPr="00746B24">
      <w:rPr>
        <w:rFonts w:ascii="Arial" w:eastAsia="Times New Roman" w:hAnsi="Arial" w:cs="Arial"/>
        <w:color w:val="808080"/>
        <w:sz w:val="16"/>
        <w:szCs w:val="16"/>
        <w:lang w:eastAsia="de-DE"/>
      </w:rPr>
      <w:t xml:space="preserve">Tel.: +49 (0) 821-5 09 91-0 </w:t>
    </w:r>
    <w:r w:rsidRPr="009B52AC">
      <w:rPr>
        <w:rFonts w:ascii="Arial" w:eastAsia="Times New Roman" w:hAnsi="Arial" w:cs="Arial"/>
        <w:color w:val="E36C0A"/>
        <w:sz w:val="16"/>
        <w:szCs w:val="16"/>
        <w:lang w:eastAsia="de-DE"/>
      </w:rPr>
      <w:t>│</w:t>
    </w:r>
    <w:r w:rsidRPr="00746B24">
      <w:rPr>
        <w:rFonts w:ascii="Arial" w:eastAsia="Times New Roman" w:hAnsi="Arial" w:cs="Arial"/>
        <w:color w:val="808080"/>
        <w:sz w:val="16"/>
        <w:szCs w:val="16"/>
        <w:lang w:eastAsia="de-DE"/>
      </w:rPr>
      <w:t xml:space="preserve"> Fax: +49 (0) 821-5 09 91-</w:t>
    </w:r>
    <w:r>
      <w:rPr>
        <w:rFonts w:ascii="Arial" w:eastAsia="Times New Roman" w:hAnsi="Arial" w:cs="Arial"/>
        <w:color w:val="808080"/>
        <w:sz w:val="16"/>
        <w:szCs w:val="16"/>
        <w:lang w:eastAsia="de-DE"/>
      </w:rPr>
      <w:t>1</w:t>
    </w:r>
    <w:r w:rsidRPr="00746B24">
      <w:rPr>
        <w:rFonts w:ascii="Arial" w:eastAsia="Times New Roman" w:hAnsi="Arial" w:cs="Arial"/>
        <w:color w:val="808080"/>
        <w:sz w:val="16"/>
        <w:szCs w:val="16"/>
        <w:lang w:eastAsia="de-DE"/>
      </w:rPr>
      <w:t xml:space="preserve">5 </w:t>
    </w:r>
    <w:r w:rsidRPr="009B52AC">
      <w:rPr>
        <w:rFonts w:ascii="Arial" w:eastAsia="Times New Roman" w:hAnsi="Arial" w:cs="Arial"/>
        <w:color w:val="E36C0A"/>
        <w:sz w:val="16"/>
        <w:szCs w:val="16"/>
        <w:lang w:eastAsia="de-DE"/>
      </w:rPr>
      <w:t>│</w:t>
    </w:r>
    <w:r w:rsidRPr="00746B24">
      <w:rPr>
        <w:rFonts w:ascii="Arial" w:eastAsia="Times New Roman" w:hAnsi="Arial" w:cs="Arial"/>
        <w:color w:val="808080"/>
        <w:sz w:val="16"/>
        <w:szCs w:val="16"/>
        <w:lang w:eastAsia="de-DE"/>
      </w:rPr>
      <w:t xml:space="preserve"> </w:t>
    </w:r>
    <w:r w:rsidR="00FF6AB0">
      <w:rPr>
        <w:rFonts w:ascii="Arial" w:eastAsia="Times New Roman" w:hAnsi="Arial" w:cs="Arial"/>
        <w:color w:val="808080"/>
        <w:sz w:val="16"/>
        <w:szCs w:val="16"/>
        <w:lang w:eastAsia="de-DE"/>
      </w:rPr>
      <w:t>info</w:t>
    </w:r>
    <w:r w:rsidRPr="00746B24">
      <w:rPr>
        <w:rFonts w:ascii="Arial" w:eastAsia="Times New Roman" w:hAnsi="Arial" w:cs="Arial"/>
        <w:color w:val="808080"/>
        <w:sz w:val="16"/>
        <w:szCs w:val="16"/>
        <w:lang w:eastAsia="de-DE"/>
      </w:rPr>
      <w:t>@orizon.de</w:t>
    </w:r>
  </w:p>
  <w:p w14:paraId="35A4EAE1" w14:textId="77777777" w:rsidR="00D83FBE" w:rsidRDefault="00D83FB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8B254" w14:textId="77777777" w:rsidR="00AB190F" w:rsidRDefault="00AB190F" w:rsidP="00D83FBE">
      <w:pPr>
        <w:spacing w:after="0" w:line="240" w:lineRule="auto"/>
      </w:pPr>
      <w:r>
        <w:separator/>
      </w:r>
    </w:p>
  </w:footnote>
  <w:footnote w:type="continuationSeparator" w:id="0">
    <w:p w14:paraId="0E37A87D" w14:textId="77777777" w:rsidR="00AB190F" w:rsidRDefault="00AB190F" w:rsidP="00D83FBE">
      <w:pPr>
        <w:spacing w:after="0" w:line="240" w:lineRule="auto"/>
      </w:pPr>
      <w:r>
        <w:continuationSeparator/>
      </w:r>
    </w:p>
  </w:footnote>
  <w:footnote w:type="continuationNotice" w:id="1">
    <w:p w14:paraId="38CE1275" w14:textId="77777777" w:rsidR="00AB190F" w:rsidRDefault="00AB19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09F7D" w14:textId="3472B63A" w:rsidR="00D83FBE" w:rsidRDefault="00D83FBE" w:rsidP="00D83FBE">
    <w:pPr>
      <w:pStyle w:val="Kopfzeile"/>
      <w:tabs>
        <w:tab w:val="clear" w:pos="4536"/>
      </w:tabs>
      <w:rPr>
        <w:rFonts w:ascii="Arial" w:hAnsi="Arial" w:cs="Arial"/>
        <w:color w:val="808080"/>
        <w:spacing w:val="30"/>
        <w:sz w:val="28"/>
        <w:szCs w:val="28"/>
      </w:rPr>
    </w:pPr>
    <w:r>
      <w:rPr>
        <w:b/>
        <w:noProof/>
        <w:color w:val="808080"/>
        <w:spacing w:val="30"/>
        <w:sz w:val="32"/>
        <w:szCs w:val="32"/>
        <w:lang w:eastAsia="de-DE"/>
      </w:rPr>
      <w:drawing>
        <wp:anchor distT="0" distB="0" distL="114300" distR="114300" simplePos="0" relativeHeight="251658240" behindDoc="0" locked="0" layoutInCell="1" allowOverlap="1" wp14:anchorId="554AE359" wp14:editId="2FC5A2C4">
          <wp:simplePos x="0" y="0"/>
          <wp:positionH relativeFrom="margin">
            <wp:align>right</wp:align>
          </wp:positionH>
          <wp:positionV relativeFrom="paragraph">
            <wp:posOffset>-87630</wp:posOffset>
          </wp:positionV>
          <wp:extent cx="1486800" cy="31332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800" cy="3133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F429FA" w14:textId="77777777" w:rsidR="00D83FBE" w:rsidRDefault="00D83FBE" w:rsidP="00D83FBE">
    <w:pPr>
      <w:pStyle w:val="Kopfzeile"/>
      <w:tabs>
        <w:tab w:val="clear" w:pos="4536"/>
      </w:tabs>
      <w:rPr>
        <w:rFonts w:ascii="Arial" w:hAnsi="Arial" w:cs="Arial"/>
        <w:color w:val="808080"/>
        <w:spacing w:val="30"/>
        <w:sz w:val="28"/>
        <w:szCs w:val="28"/>
      </w:rPr>
    </w:pPr>
  </w:p>
  <w:p w14:paraId="0D5093CB" w14:textId="35EF764F" w:rsidR="00D83FBE" w:rsidRDefault="00D83FBE" w:rsidP="00D83FBE">
    <w:pPr>
      <w:pStyle w:val="Kopfzeile"/>
      <w:tabs>
        <w:tab w:val="clear" w:pos="4536"/>
      </w:tabs>
      <w:rPr>
        <w:rFonts w:ascii="Arial" w:hAnsi="Arial" w:cs="Arial"/>
        <w:color w:val="808080"/>
        <w:spacing w:val="30"/>
        <w:sz w:val="28"/>
        <w:szCs w:val="28"/>
      </w:rPr>
    </w:pPr>
    <w:r>
      <w:rPr>
        <w:rFonts w:ascii="Arial" w:hAnsi="Arial" w:cs="Arial"/>
        <w:color w:val="808080"/>
        <w:spacing w:val="30"/>
        <w:sz w:val="28"/>
        <w:szCs w:val="28"/>
      </w:rPr>
      <w:t>Presseinformation</w:t>
    </w:r>
    <w:r w:rsidRPr="001915F1">
      <w:rPr>
        <w:rFonts w:ascii="Arial" w:hAnsi="Arial" w:cs="Arial"/>
        <w:color w:val="808080"/>
        <w:spacing w:val="30"/>
        <w:sz w:val="28"/>
        <w:szCs w:val="28"/>
      </w:rPr>
      <w:t xml:space="preserve"> </w:t>
    </w:r>
  </w:p>
  <w:p w14:paraId="3E9A7B6F" w14:textId="77777777" w:rsidR="00D83FBE" w:rsidRPr="001915F1" w:rsidRDefault="00D83FBE" w:rsidP="00D83FBE">
    <w:pPr>
      <w:pStyle w:val="Kopfzeile"/>
      <w:tabs>
        <w:tab w:val="clear" w:pos="4536"/>
      </w:tabs>
      <w:rPr>
        <w:rFonts w:ascii="Arial" w:hAnsi="Arial" w:cs="Arial"/>
        <w:color w:val="808080"/>
        <w:spacing w:val="30"/>
        <w:sz w:val="28"/>
        <w:szCs w:val="28"/>
      </w:rPr>
    </w:pPr>
  </w:p>
  <w:p w14:paraId="7582032D" w14:textId="02D08AD5" w:rsidR="00D83FBE" w:rsidRDefault="00D83FBE">
    <w:pPr>
      <w:pStyle w:val="Kopfzeil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RBYRF0Nw6TAtd" int2:id="IZlFKHNY">
      <int2:state int2:value="Rejected" int2:type="spell"/>
    </int2:textHash>
    <int2:textHash int2:hashCode="z77ePO+e/CTEI9" int2:id="PMktobv7">
      <int2:state int2:value="Rejected" int2:type="spell"/>
    </int2:textHash>
    <int2:textHash int2:hashCode="uRpSJTCHb7Kdn1" int2:id="ag4PzwFT">
      <int2:state int2:value="Rejected" int2:type="AugLoop_Text_Critique"/>
    </int2:textHash>
    <int2:textHash int2:hashCode="hrOP3RTyKSKC6P" int2:id="bb4KFSip">
      <int2:state int2:value="Rejected" int2:type="AugLoop_Text_Critique"/>
    </int2:textHash>
    <int2:textHash int2:hashCode="3x4o5Bl23/J6Ky" int2:id="jowGkXFM">
      <int2:state int2:value="Rejected" int2:type="AugLoop_Text_Critique"/>
    </int2:textHash>
    <int2:textHash int2:hashCode="cMr8e6dKP8kFfn" int2:id="rY9qnWIP">
      <int2:state int2:value="Rejected" int2:type="AugLoop_Text_Critique"/>
    </int2:textHash>
    <int2:textHash int2:hashCode="1rFMrYaY0e+uDh" int2:id="tVX0Ee84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60D5"/>
    <w:multiLevelType w:val="hybridMultilevel"/>
    <w:tmpl w:val="FFFFFFFF"/>
    <w:lvl w:ilvl="0" w:tplc="930E13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4238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7E26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F838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066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E6D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AAA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3CC1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34E7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33937"/>
    <w:multiLevelType w:val="hybridMultilevel"/>
    <w:tmpl w:val="797E4B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A529C"/>
    <w:multiLevelType w:val="hybridMultilevel"/>
    <w:tmpl w:val="2182C008"/>
    <w:lvl w:ilvl="0" w:tplc="79F66D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708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C870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BE96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5C45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741B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F664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CA99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C8E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AA15FB"/>
    <w:multiLevelType w:val="hybridMultilevel"/>
    <w:tmpl w:val="97FC19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A6574C"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134389">
    <w:abstractNumId w:val="0"/>
  </w:num>
  <w:num w:numId="2" w16cid:durableId="1368794703">
    <w:abstractNumId w:val="2"/>
  </w:num>
  <w:num w:numId="3" w16cid:durableId="288168515">
    <w:abstractNumId w:val="1"/>
  </w:num>
  <w:num w:numId="4" w16cid:durableId="1321160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E4C700D"/>
    <w:rsid w:val="000045B3"/>
    <w:rsid w:val="00013017"/>
    <w:rsid w:val="000172F9"/>
    <w:rsid w:val="0004066E"/>
    <w:rsid w:val="000546D7"/>
    <w:rsid w:val="000704FC"/>
    <w:rsid w:val="00090AB6"/>
    <w:rsid w:val="00096E9D"/>
    <w:rsid w:val="000C089A"/>
    <w:rsid w:val="000D670D"/>
    <w:rsid w:val="000D6FC7"/>
    <w:rsid w:val="000E63F2"/>
    <w:rsid w:val="000E6D25"/>
    <w:rsid w:val="000F2C28"/>
    <w:rsid w:val="00102DEA"/>
    <w:rsid w:val="001300A2"/>
    <w:rsid w:val="00132D3C"/>
    <w:rsid w:val="00137C5A"/>
    <w:rsid w:val="001388E8"/>
    <w:rsid w:val="0014240F"/>
    <w:rsid w:val="0015D0E4"/>
    <w:rsid w:val="00164875"/>
    <w:rsid w:val="0016609E"/>
    <w:rsid w:val="001A0374"/>
    <w:rsid w:val="001A6B6E"/>
    <w:rsid w:val="001E5E3D"/>
    <w:rsid w:val="001E6E65"/>
    <w:rsid w:val="001F09A7"/>
    <w:rsid w:val="001F5C5D"/>
    <w:rsid w:val="001F6CF3"/>
    <w:rsid w:val="00200D10"/>
    <w:rsid w:val="00205B3A"/>
    <w:rsid w:val="00213118"/>
    <w:rsid w:val="00215DA5"/>
    <w:rsid w:val="002209AB"/>
    <w:rsid w:val="00233435"/>
    <w:rsid w:val="00261BDD"/>
    <w:rsid w:val="002650BC"/>
    <w:rsid w:val="002708F9"/>
    <w:rsid w:val="002A5C1F"/>
    <w:rsid w:val="002AADFB"/>
    <w:rsid w:val="002D07EE"/>
    <w:rsid w:val="002D0BFB"/>
    <w:rsid w:val="002D2D0E"/>
    <w:rsid w:val="002F2C22"/>
    <w:rsid w:val="002F4856"/>
    <w:rsid w:val="002F6075"/>
    <w:rsid w:val="003049A7"/>
    <w:rsid w:val="00307BEA"/>
    <w:rsid w:val="00337A42"/>
    <w:rsid w:val="0034217E"/>
    <w:rsid w:val="00357E0F"/>
    <w:rsid w:val="00374DC1"/>
    <w:rsid w:val="003818EE"/>
    <w:rsid w:val="003A5447"/>
    <w:rsid w:val="003C66EC"/>
    <w:rsid w:val="003C72F9"/>
    <w:rsid w:val="003D352B"/>
    <w:rsid w:val="00403FE2"/>
    <w:rsid w:val="0040668B"/>
    <w:rsid w:val="00432E5E"/>
    <w:rsid w:val="0043511B"/>
    <w:rsid w:val="00435E63"/>
    <w:rsid w:val="0043FA91"/>
    <w:rsid w:val="00462EC6"/>
    <w:rsid w:val="00465DCC"/>
    <w:rsid w:val="004A2A0A"/>
    <w:rsid w:val="004B5399"/>
    <w:rsid w:val="004B67BF"/>
    <w:rsid w:val="004C1FA6"/>
    <w:rsid w:val="004C3675"/>
    <w:rsid w:val="004F413A"/>
    <w:rsid w:val="0051CF86"/>
    <w:rsid w:val="0052026F"/>
    <w:rsid w:val="00537379"/>
    <w:rsid w:val="00560FE7"/>
    <w:rsid w:val="00576488"/>
    <w:rsid w:val="00576CC4"/>
    <w:rsid w:val="005770D3"/>
    <w:rsid w:val="0057768C"/>
    <w:rsid w:val="0057A6F6"/>
    <w:rsid w:val="00581607"/>
    <w:rsid w:val="00582C1E"/>
    <w:rsid w:val="005A4FEC"/>
    <w:rsid w:val="005B5E43"/>
    <w:rsid w:val="005C1D6A"/>
    <w:rsid w:val="005D3537"/>
    <w:rsid w:val="00611EB0"/>
    <w:rsid w:val="0062287B"/>
    <w:rsid w:val="00636351"/>
    <w:rsid w:val="0064278B"/>
    <w:rsid w:val="006755CF"/>
    <w:rsid w:val="0069604C"/>
    <w:rsid w:val="006B2577"/>
    <w:rsid w:val="006B6A13"/>
    <w:rsid w:val="006C51A3"/>
    <w:rsid w:val="006C5659"/>
    <w:rsid w:val="006D7991"/>
    <w:rsid w:val="007073D4"/>
    <w:rsid w:val="00716E5D"/>
    <w:rsid w:val="00720ADD"/>
    <w:rsid w:val="0072330C"/>
    <w:rsid w:val="00726744"/>
    <w:rsid w:val="0073005C"/>
    <w:rsid w:val="00734999"/>
    <w:rsid w:val="00736EF4"/>
    <w:rsid w:val="00742877"/>
    <w:rsid w:val="00745605"/>
    <w:rsid w:val="0075493A"/>
    <w:rsid w:val="00773C52"/>
    <w:rsid w:val="00792A17"/>
    <w:rsid w:val="0079703B"/>
    <w:rsid w:val="007C648C"/>
    <w:rsid w:val="007D111B"/>
    <w:rsid w:val="007D1B10"/>
    <w:rsid w:val="007D6996"/>
    <w:rsid w:val="00810471"/>
    <w:rsid w:val="00820BDF"/>
    <w:rsid w:val="00831D80"/>
    <w:rsid w:val="00854FA6"/>
    <w:rsid w:val="00861E24"/>
    <w:rsid w:val="00864315"/>
    <w:rsid w:val="00867B73"/>
    <w:rsid w:val="00886ADB"/>
    <w:rsid w:val="00892957"/>
    <w:rsid w:val="00892EE9"/>
    <w:rsid w:val="008945B8"/>
    <w:rsid w:val="008A6D27"/>
    <w:rsid w:val="008B3B97"/>
    <w:rsid w:val="008C6624"/>
    <w:rsid w:val="008E3115"/>
    <w:rsid w:val="008F4F1A"/>
    <w:rsid w:val="0090203F"/>
    <w:rsid w:val="00955806"/>
    <w:rsid w:val="00981379"/>
    <w:rsid w:val="00985452"/>
    <w:rsid w:val="009872A8"/>
    <w:rsid w:val="009C6092"/>
    <w:rsid w:val="009E0A2C"/>
    <w:rsid w:val="009E1964"/>
    <w:rsid w:val="009E2108"/>
    <w:rsid w:val="00A02751"/>
    <w:rsid w:val="00A335FF"/>
    <w:rsid w:val="00A45E34"/>
    <w:rsid w:val="00A80F5D"/>
    <w:rsid w:val="00A87C14"/>
    <w:rsid w:val="00A95351"/>
    <w:rsid w:val="00AA1E7B"/>
    <w:rsid w:val="00AA6AA5"/>
    <w:rsid w:val="00AB190F"/>
    <w:rsid w:val="00AB570E"/>
    <w:rsid w:val="00AD3E08"/>
    <w:rsid w:val="00AE5112"/>
    <w:rsid w:val="00AF5D95"/>
    <w:rsid w:val="00B00954"/>
    <w:rsid w:val="00B56CF0"/>
    <w:rsid w:val="00B736B9"/>
    <w:rsid w:val="00B73C41"/>
    <w:rsid w:val="00B85BDD"/>
    <w:rsid w:val="00B959EC"/>
    <w:rsid w:val="00BB3C89"/>
    <w:rsid w:val="00BB4673"/>
    <w:rsid w:val="00BC0103"/>
    <w:rsid w:val="00BD043A"/>
    <w:rsid w:val="00BE3618"/>
    <w:rsid w:val="00BE3B83"/>
    <w:rsid w:val="00C171C2"/>
    <w:rsid w:val="00C20995"/>
    <w:rsid w:val="00C3238D"/>
    <w:rsid w:val="00C44E4C"/>
    <w:rsid w:val="00C56B7A"/>
    <w:rsid w:val="00C56C25"/>
    <w:rsid w:val="00C77E17"/>
    <w:rsid w:val="00C97DF9"/>
    <w:rsid w:val="00CA496E"/>
    <w:rsid w:val="00CA7D85"/>
    <w:rsid w:val="00CB673E"/>
    <w:rsid w:val="00CC06A9"/>
    <w:rsid w:val="00CE18B4"/>
    <w:rsid w:val="00CE295F"/>
    <w:rsid w:val="00CEB224"/>
    <w:rsid w:val="00D1F969"/>
    <w:rsid w:val="00D40B90"/>
    <w:rsid w:val="00D540D2"/>
    <w:rsid w:val="00D61EA3"/>
    <w:rsid w:val="00D7382C"/>
    <w:rsid w:val="00D8038A"/>
    <w:rsid w:val="00D83FBE"/>
    <w:rsid w:val="00D906C7"/>
    <w:rsid w:val="00DA631A"/>
    <w:rsid w:val="00DB40BE"/>
    <w:rsid w:val="00DB5591"/>
    <w:rsid w:val="00DC0A09"/>
    <w:rsid w:val="00DC264C"/>
    <w:rsid w:val="00DC7CE8"/>
    <w:rsid w:val="00DD4991"/>
    <w:rsid w:val="00DD4A08"/>
    <w:rsid w:val="00DE464F"/>
    <w:rsid w:val="00DF009C"/>
    <w:rsid w:val="00DF7B68"/>
    <w:rsid w:val="00E02EEB"/>
    <w:rsid w:val="00E0434D"/>
    <w:rsid w:val="00E200BA"/>
    <w:rsid w:val="00E23232"/>
    <w:rsid w:val="00E36963"/>
    <w:rsid w:val="00E42A4E"/>
    <w:rsid w:val="00E56062"/>
    <w:rsid w:val="00E64243"/>
    <w:rsid w:val="00EA1EE5"/>
    <w:rsid w:val="00EC6E27"/>
    <w:rsid w:val="00EE50FF"/>
    <w:rsid w:val="00F00A75"/>
    <w:rsid w:val="00F063AF"/>
    <w:rsid w:val="00F22BE2"/>
    <w:rsid w:val="00F30216"/>
    <w:rsid w:val="00F450CF"/>
    <w:rsid w:val="00F76B6F"/>
    <w:rsid w:val="00F90649"/>
    <w:rsid w:val="00F9083B"/>
    <w:rsid w:val="00FA3F7A"/>
    <w:rsid w:val="00FCF84F"/>
    <w:rsid w:val="00FD7A87"/>
    <w:rsid w:val="00FE0F77"/>
    <w:rsid w:val="00FE4A02"/>
    <w:rsid w:val="00FE521F"/>
    <w:rsid w:val="00FF6AB0"/>
    <w:rsid w:val="010A35E7"/>
    <w:rsid w:val="010D20FE"/>
    <w:rsid w:val="011D3C2A"/>
    <w:rsid w:val="0135CCFA"/>
    <w:rsid w:val="01661F5D"/>
    <w:rsid w:val="017475D3"/>
    <w:rsid w:val="017A190B"/>
    <w:rsid w:val="017B4A94"/>
    <w:rsid w:val="01944C14"/>
    <w:rsid w:val="019DF6CD"/>
    <w:rsid w:val="019FBED1"/>
    <w:rsid w:val="021EB14F"/>
    <w:rsid w:val="0245E2E8"/>
    <w:rsid w:val="026AA700"/>
    <w:rsid w:val="026EBD46"/>
    <w:rsid w:val="02818682"/>
    <w:rsid w:val="0291C93A"/>
    <w:rsid w:val="02BD0076"/>
    <w:rsid w:val="02D34CF8"/>
    <w:rsid w:val="02D69716"/>
    <w:rsid w:val="02F29986"/>
    <w:rsid w:val="02FE5A3F"/>
    <w:rsid w:val="0301EFBE"/>
    <w:rsid w:val="035C7658"/>
    <w:rsid w:val="03657555"/>
    <w:rsid w:val="036BD39A"/>
    <w:rsid w:val="0373940A"/>
    <w:rsid w:val="0379E6EA"/>
    <w:rsid w:val="039E3B28"/>
    <w:rsid w:val="03ACE0F1"/>
    <w:rsid w:val="03DED0B3"/>
    <w:rsid w:val="03FC13B2"/>
    <w:rsid w:val="0425F7C8"/>
    <w:rsid w:val="0426C68D"/>
    <w:rsid w:val="043B967D"/>
    <w:rsid w:val="043F42AC"/>
    <w:rsid w:val="044455FC"/>
    <w:rsid w:val="046210E7"/>
    <w:rsid w:val="046B0494"/>
    <w:rsid w:val="048315AD"/>
    <w:rsid w:val="04F78BF0"/>
    <w:rsid w:val="051F8A21"/>
    <w:rsid w:val="05972D66"/>
    <w:rsid w:val="05A82FBE"/>
    <w:rsid w:val="05B24E93"/>
    <w:rsid w:val="05EA9F24"/>
    <w:rsid w:val="05F14225"/>
    <w:rsid w:val="05FB0C72"/>
    <w:rsid w:val="06702486"/>
    <w:rsid w:val="07408CEA"/>
    <w:rsid w:val="0761AB44"/>
    <w:rsid w:val="0781D2DF"/>
    <w:rsid w:val="07AE0FFF"/>
    <w:rsid w:val="07D560E1"/>
    <w:rsid w:val="07D9D611"/>
    <w:rsid w:val="07DCA73F"/>
    <w:rsid w:val="082DBC53"/>
    <w:rsid w:val="0841A07A"/>
    <w:rsid w:val="08531C73"/>
    <w:rsid w:val="08553E35"/>
    <w:rsid w:val="08703636"/>
    <w:rsid w:val="087172B7"/>
    <w:rsid w:val="08927683"/>
    <w:rsid w:val="08A63667"/>
    <w:rsid w:val="08DCEB51"/>
    <w:rsid w:val="08EF9D26"/>
    <w:rsid w:val="09195E43"/>
    <w:rsid w:val="09676442"/>
    <w:rsid w:val="0978CC9D"/>
    <w:rsid w:val="09A8C7BF"/>
    <w:rsid w:val="09CFD64D"/>
    <w:rsid w:val="0A2622B3"/>
    <w:rsid w:val="0A2C6FE2"/>
    <w:rsid w:val="0A444943"/>
    <w:rsid w:val="0A49554A"/>
    <w:rsid w:val="0A496EC7"/>
    <w:rsid w:val="0A7CA855"/>
    <w:rsid w:val="0A8FD1C6"/>
    <w:rsid w:val="0A9BBAA5"/>
    <w:rsid w:val="0AB059E7"/>
    <w:rsid w:val="0ACF023F"/>
    <w:rsid w:val="0ADBE448"/>
    <w:rsid w:val="0AF22F31"/>
    <w:rsid w:val="0B6BBA5E"/>
    <w:rsid w:val="0BCBC6A3"/>
    <w:rsid w:val="0C1B2052"/>
    <w:rsid w:val="0CB58F9A"/>
    <w:rsid w:val="0D2C3259"/>
    <w:rsid w:val="0D500447"/>
    <w:rsid w:val="0DAE4935"/>
    <w:rsid w:val="0E18FABD"/>
    <w:rsid w:val="0E1E5DD6"/>
    <w:rsid w:val="0EB22B41"/>
    <w:rsid w:val="0ED5588F"/>
    <w:rsid w:val="0EDA3DB9"/>
    <w:rsid w:val="0EE5EE15"/>
    <w:rsid w:val="0F76FEC3"/>
    <w:rsid w:val="0FB0DF02"/>
    <w:rsid w:val="0FCE00AC"/>
    <w:rsid w:val="10C3E030"/>
    <w:rsid w:val="10C926F4"/>
    <w:rsid w:val="10D640B2"/>
    <w:rsid w:val="10EC39DB"/>
    <w:rsid w:val="1103B27B"/>
    <w:rsid w:val="111E8A66"/>
    <w:rsid w:val="1126090E"/>
    <w:rsid w:val="11303DFD"/>
    <w:rsid w:val="114DAA63"/>
    <w:rsid w:val="1150B2DE"/>
    <w:rsid w:val="1165F3A6"/>
    <w:rsid w:val="11836664"/>
    <w:rsid w:val="11B7AAD3"/>
    <w:rsid w:val="11D475DC"/>
    <w:rsid w:val="11F3F1CD"/>
    <w:rsid w:val="1213D04E"/>
    <w:rsid w:val="12331DCD"/>
    <w:rsid w:val="125C110C"/>
    <w:rsid w:val="1281990B"/>
    <w:rsid w:val="1286AEE2"/>
    <w:rsid w:val="1296D487"/>
    <w:rsid w:val="12B4E82D"/>
    <w:rsid w:val="12C4D751"/>
    <w:rsid w:val="12C8CF91"/>
    <w:rsid w:val="12DA3F05"/>
    <w:rsid w:val="12E2736C"/>
    <w:rsid w:val="12F9A8DE"/>
    <w:rsid w:val="12FBD376"/>
    <w:rsid w:val="12FDD4E3"/>
    <w:rsid w:val="131B8824"/>
    <w:rsid w:val="134FD53C"/>
    <w:rsid w:val="135EF496"/>
    <w:rsid w:val="137C282A"/>
    <w:rsid w:val="1381811E"/>
    <w:rsid w:val="1382F9C3"/>
    <w:rsid w:val="138B46DB"/>
    <w:rsid w:val="13C8ED29"/>
    <w:rsid w:val="13E82BB3"/>
    <w:rsid w:val="13EA6ADA"/>
    <w:rsid w:val="145E0BEC"/>
    <w:rsid w:val="147141D0"/>
    <w:rsid w:val="1493746D"/>
    <w:rsid w:val="1497555F"/>
    <w:rsid w:val="1498E459"/>
    <w:rsid w:val="14E29FDC"/>
    <w:rsid w:val="1507589E"/>
    <w:rsid w:val="1540D73C"/>
    <w:rsid w:val="155F3850"/>
    <w:rsid w:val="1562B4F3"/>
    <w:rsid w:val="156AF25F"/>
    <w:rsid w:val="1578F20A"/>
    <w:rsid w:val="157B0CEE"/>
    <w:rsid w:val="1589C246"/>
    <w:rsid w:val="15AD0EF6"/>
    <w:rsid w:val="15DABE2C"/>
    <w:rsid w:val="15DEF907"/>
    <w:rsid w:val="15FAD4F7"/>
    <w:rsid w:val="161DFA52"/>
    <w:rsid w:val="16699F48"/>
    <w:rsid w:val="167B7627"/>
    <w:rsid w:val="1680572D"/>
    <w:rsid w:val="16C9FE0E"/>
    <w:rsid w:val="16DA8BCA"/>
    <w:rsid w:val="17280644"/>
    <w:rsid w:val="173E61C1"/>
    <w:rsid w:val="175B5D1F"/>
    <w:rsid w:val="1775D0C8"/>
    <w:rsid w:val="17A8BAE3"/>
    <w:rsid w:val="17ADB22A"/>
    <w:rsid w:val="17D6DE89"/>
    <w:rsid w:val="17E03164"/>
    <w:rsid w:val="17E106EC"/>
    <w:rsid w:val="17E55F81"/>
    <w:rsid w:val="17FE17E6"/>
    <w:rsid w:val="181B9E0C"/>
    <w:rsid w:val="18408776"/>
    <w:rsid w:val="18447F9D"/>
    <w:rsid w:val="18890D85"/>
    <w:rsid w:val="18FFD7A4"/>
    <w:rsid w:val="1905C6B2"/>
    <w:rsid w:val="193E106F"/>
    <w:rsid w:val="194C8A14"/>
    <w:rsid w:val="194DB599"/>
    <w:rsid w:val="195B7294"/>
    <w:rsid w:val="197532A9"/>
    <w:rsid w:val="197570EA"/>
    <w:rsid w:val="19E3B391"/>
    <w:rsid w:val="19ED2F69"/>
    <w:rsid w:val="1A341EEA"/>
    <w:rsid w:val="1A5FE22C"/>
    <w:rsid w:val="1ABC279F"/>
    <w:rsid w:val="1ABCD167"/>
    <w:rsid w:val="1AE190D5"/>
    <w:rsid w:val="1AF4FB40"/>
    <w:rsid w:val="1B0F6E38"/>
    <w:rsid w:val="1B2290AA"/>
    <w:rsid w:val="1B64AA42"/>
    <w:rsid w:val="1B691B1F"/>
    <w:rsid w:val="1BD3ADB8"/>
    <w:rsid w:val="1BF17A2E"/>
    <w:rsid w:val="1BF567F9"/>
    <w:rsid w:val="1BFF628B"/>
    <w:rsid w:val="1C12E9E4"/>
    <w:rsid w:val="1C281AF6"/>
    <w:rsid w:val="1C37E319"/>
    <w:rsid w:val="1C3DD781"/>
    <w:rsid w:val="1C6789EF"/>
    <w:rsid w:val="1C82CD63"/>
    <w:rsid w:val="1C8B1CA0"/>
    <w:rsid w:val="1C8CD9EB"/>
    <w:rsid w:val="1C9A88C8"/>
    <w:rsid w:val="1D59439D"/>
    <w:rsid w:val="1D6A2076"/>
    <w:rsid w:val="1D9E92BA"/>
    <w:rsid w:val="1DAF786A"/>
    <w:rsid w:val="1DAFC459"/>
    <w:rsid w:val="1DD2C6AD"/>
    <w:rsid w:val="1E370A9C"/>
    <w:rsid w:val="1E3A3F40"/>
    <w:rsid w:val="1E70904E"/>
    <w:rsid w:val="1EEB0C4E"/>
    <w:rsid w:val="1EF1FD59"/>
    <w:rsid w:val="1EFE49FB"/>
    <w:rsid w:val="1F223116"/>
    <w:rsid w:val="1F378CD5"/>
    <w:rsid w:val="1F48DB88"/>
    <w:rsid w:val="1F54A381"/>
    <w:rsid w:val="1F55CEF6"/>
    <w:rsid w:val="1F65CDA5"/>
    <w:rsid w:val="1F82F5C7"/>
    <w:rsid w:val="1F8F98C2"/>
    <w:rsid w:val="1F98845D"/>
    <w:rsid w:val="1FAB04D1"/>
    <w:rsid w:val="1FB7D64A"/>
    <w:rsid w:val="1FD7CA64"/>
    <w:rsid w:val="20396E4B"/>
    <w:rsid w:val="208529BE"/>
    <w:rsid w:val="20A9E3A6"/>
    <w:rsid w:val="20B3568A"/>
    <w:rsid w:val="20C95C18"/>
    <w:rsid w:val="20CF472C"/>
    <w:rsid w:val="20D75F41"/>
    <w:rsid w:val="21035876"/>
    <w:rsid w:val="211DEBD2"/>
    <w:rsid w:val="2124AB18"/>
    <w:rsid w:val="2175BA1A"/>
    <w:rsid w:val="219D3700"/>
    <w:rsid w:val="21BA1CFD"/>
    <w:rsid w:val="21D427C1"/>
    <w:rsid w:val="21E37898"/>
    <w:rsid w:val="21F980B8"/>
    <w:rsid w:val="22BD5D87"/>
    <w:rsid w:val="22D287CC"/>
    <w:rsid w:val="2317B3FD"/>
    <w:rsid w:val="232BC687"/>
    <w:rsid w:val="23759D37"/>
    <w:rsid w:val="237C6E7C"/>
    <w:rsid w:val="23887B41"/>
    <w:rsid w:val="239C2CFA"/>
    <w:rsid w:val="23ADDAD8"/>
    <w:rsid w:val="23C15E9D"/>
    <w:rsid w:val="23E9E66B"/>
    <w:rsid w:val="2408D1E8"/>
    <w:rsid w:val="2416DE1A"/>
    <w:rsid w:val="24327CD7"/>
    <w:rsid w:val="2439B0B6"/>
    <w:rsid w:val="2467D05B"/>
    <w:rsid w:val="24A2ABA0"/>
    <w:rsid w:val="24A6EE1F"/>
    <w:rsid w:val="24DA4883"/>
    <w:rsid w:val="24DC9E01"/>
    <w:rsid w:val="24E4D585"/>
    <w:rsid w:val="24F0E515"/>
    <w:rsid w:val="24F3129B"/>
    <w:rsid w:val="25059BB8"/>
    <w:rsid w:val="25105F22"/>
    <w:rsid w:val="2541AAF0"/>
    <w:rsid w:val="25D13AE6"/>
    <w:rsid w:val="25DAB0B0"/>
    <w:rsid w:val="261CED68"/>
    <w:rsid w:val="2665AF31"/>
    <w:rsid w:val="267618E4"/>
    <w:rsid w:val="2680494F"/>
    <w:rsid w:val="2686AB3F"/>
    <w:rsid w:val="26958DD9"/>
    <w:rsid w:val="26DA097D"/>
    <w:rsid w:val="26E57312"/>
    <w:rsid w:val="27006198"/>
    <w:rsid w:val="2711D4CB"/>
    <w:rsid w:val="2714B679"/>
    <w:rsid w:val="272521A5"/>
    <w:rsid w:val="2741A068"/>
    <w:rsid w:val="2767E816"/>
    <w:rsid w:val="276AD310"/>
    <w:rsid w:val="278CE87E"/>
    <w:rsid w:val="2799059F"/>
    <w:rsid w:val="279C649C"/>
    <w:rsid w:val="279FA68D"/>
    <w:rsid w:val="27C8CC85"/>
    <w:rsid w:val="27D79B33"/>
    <w:rsid w:val="27EF2861"/>
    <w:rsid w:val="27FF01E1"/>
    <w:rsid w:val="28086D91"/>
    <w:rsid w:val="281C0B97"/>
    <w:rsid w:val="28242E24"/>
    <w:rsid w:val="2890C930"/>
    <w:rsid w:val="28AF20D2"/>
    <w:rsid w:val="28C8FDAF"/>
    <w:rsid w:val="28D6DC30"/>
    <w:rsid w:val="2933AFDC"/>
    <w:rsid w:val="293B0025"/>
    <w:rsid w:val="29420811"/>
    <w:rsid w:val="294A000D"/>
    <w:rsid w:val="29555A06"/>
    <w:rsid w:val="295B1302"/>
    <w:rsid w:val="295F8E82"/>
    <w:rsid w:val="2963AA62"/>
    <w:rsid w:val="296A81E7"/>
    <w:rsid w:val="2971DE5F"/>
    <w:rsid w:val="29CAFB6F"/>
    <w:rsid w:val="29D2789E"/>
    <w:rsid w:val="29F3B9AA"/>
    <w:rsid w:val="29FE0C59"/>
    <w:rsid w:val="2A19B734"/>
    <w:rsid w:val="2A24C93A"/>
    <w:rsid w:val="2B105D93"/>
    <w:rsid w:val="2B345FDB"/>
    <w:rsid w:val="2B409E40"/>
    <w:rsid w:val="2B6F02F3"/>
    <w:rsid w:val="2B71AA91"/>
    <w:rsid w:val="2B77E52E"/>
    <w:rsid w:val="2BB1E858"/>
    <w:rsid w:val="2BFA30E0"/>
    <w:rsid w:val="2C189187"/>
    <w:rsid w:val="2C34863C"/>
    <w:rsid w:val="2C6F84E8"/>
    <w:rsid w:val="2C6FAEE5"/>
    <w:rsid w:val="2CA561DF"/>
    <w:rsid w:val="2CABF9A7"/>
    <w:rsid w:val="2D138D36"/>
    <w:rsid w:val="2D213608"/>
    <w:rsid w:val="2D409FE1"/>
    <w:rsid w:val="2D597A15"/>
    <w:rsid w:val="2D798857"/>
    <w:rsid w:val="2DA4D34C"/>
    <w:rsid w:val="2DCB164C"/>
    <w:rsid w:val="2DD9100E"/>
    <w:rsid w:val="2DFD91AE"/>
    <w:rsid w:val="2E01C275"/>
    <w:rsid w:val="2E1B2346"/>
    <w:rsid w:val="2E55BEC5"/>
    <w:rsid w:val="2E5AF962"/>
    <w:rsid w:val="2EA42D84"/>
    <w:rsid w:val="2EE71ACC"/>
    <w:rsid w:val="2EE9891A"/>
    <w:rsid w:val="2F1F180D"/>
    <w:rsid w:val="2F391275"/>
    <w:rsid w:val="2F786C36"/>
    <w:rsid w:val="2F7A4082"/>
    <w:rsid w:val="2F7E5846"/>
    <w:rsid w:val="2F801D90"/>
    <w:rsid w:val="2F889966"/>
    <w:rsid w:val="2FBD3BB7"/>
    <w:rsid w:val="2FEBBEB6"/>
    <w:rsid w:val="2FF7A185"/>
    <w:rsid w:val="300BF5E1"/>
    <w:rsid w:val="30207C18"/>
    <w:rsid w:val="3045A95C"/>
    <w:rsid w:val="30460601"/>
    <w:rsid w:val="3059A209"/>
    <w:rsid w:val="306EDD93"/>
    <w:rsid w:val="308EDDB2"/>
    <w:rsid w:val="30BE4C7C"/>
    <w:rsid w:val="30CCA41F"/>
    <w:rsid w:val="3103DC1F"/>
    <w:rsid w:val="31072643"/>
    <w:rsid w:val="311610E3"/>
    <w:rsid w:val="31248C9F"/>
    <w:rsid w:val="313AAEDB"/>
    <w:rsid w:val="31541BD5"/>
    <w:rsid w:val="316D29A9"/>
    <w:rsid w:val="31B92F7F"/>
    <w:rsid w:val="31DBCE7C"/>
    <w:rsid w:val="32351752"/>
    <w:rsid w:val="3253FC0D"/>
    <w:rsid w:val="327D88D2"/>
    <w:rsid w:val="32B3FB8B"/>
    <w:rsid w:val="32E8CCEB"/>
    <w:rsid w:val="3308322D"/>
    <w:rsid w:val="330E63C1"/>
    <w:rsid w:val="332AC837"/>
    <w:rsid w:val="335F41DD"/>
    <w:rsid w:val="33D04782"/>
    <w:rsid w:val="3420BE5F"/>
    <w:rsid w:val="343D0890"/>
    <w:rsid w:val="3456BCE8"/>
    <w:rsid w:val="346B1CE9"/>
    <w:rsid w:val="34BCAB40"/>
    <w:rsid w:val="34F136C3"/>
    <w:rsid w:val="3550FC89"/>
    <w:rsid w:val="35580E66"/>
    <w:rsid w:val="3577FA0F"/>
    <w:rsid w:val="3578DB7C"/>
    <w:rsid w:val="357FCA47"/>
    <w:rsid w:val="359B5C53"/>
    <w:rsid w:val="35A0BD5B"/>
    <w:rsid w:val="35D6612B"/>
    <w:rsid w:val="361E834B"/>
    <w:rsid w:val="3637DF40"/>
    <w:rsid w:val="3658A9A2"/>
    <w:rsid w:val="3673DEC7"/>
    <w:rsid w:val="367E26A7"/>
    <w:rsid w:val="3682FE52"/>
    <w:rsid w:val="369560A9"/>
    <w:rsid w:val="36B7F774"/>
    <w:rsid w:val="36EF98A6"/>
    <w:rsid w:val="370FF25C"/>
    <w:rsid w:val="37121571"/>
    <w:rsid w:val="375FCDD2"/>
    <w:rsid w:val="376BE1C7"/>
    <w:rsid w:val="379844D6"/>
    <w:rsid w:val="37C37B18"/>
    <w:rsid w:val="381BC6E3"/>
    <w:rsid w:val="38263F79"/>
    <w:rsid w:val="38394D32"/>
    <w:rsid w:val="38CD327F"/>
    <w:rsid w:val="38DCB179"/>
    <w:rsid w:val="38DCF35A"/>
    <w:rsid w:val="392140F4"/>
    <w:rsid w:val="39416B96"/>
    <w:rsid w:val="397117F5"/>
    <w:rsid w:val="39AB7F89"/>
    <w:rsid w:val="39B47375"/>
    <w:rsid w:val="39C72373"/>
    <w:rsid w:val="39CA1CA9"/>
    <w:rsid w:val="39D7248C"/>
    <w:rsid w:val="3A29A81F"/>
    <w:rsid w:val="3A9672CD"/>
    <w:rsid w:val="3A9C661F"/>
    <w:rsid w:val="3AC87E47"/>
    <w:rsid w:val="3ADA0BA6"/>
    <w:rsid w:val="3AF06513"/>
    <w:rsid w:val="3B0C4646"/>
    <w:rsid w:val="3B14E5E3"/>
    <w:rsid w:val="3B16C7B6"/>
    <w:rsid w:val="3B1ECECE"/>
    <w:rsid w:val="3B3D7AED"/>
    <w:rsid w:val="3B6F2A0D"/>
    <w:rsid w:val="3B8BE644"/>
    <w:rsid w:val="3B98D9D4"/>
    <w:rsid w:val="3BBCE34A"/>
    <w:rsid w:val="3BDA7144"/>
    <w:rsid w:val="3BFDA404"/>
    <w:rsid w:val="3C055BD5"/>
    <w:rsid w:val="3C09E431"/>
    <w:rsid w:val="3C35AB67"/>
    <w:rsid w:val="3C53BB22"/>
    <w:rsid w:val="3C64194C"/>
    <w:rsid w:val="3C97E91B"/>
    <w:rsid w:val="3C9CBBE6"/>
    <w:rsid w:val="3CA1A87A"/>
    <w:rsid w:val="3CA54FD5"/>
    <w:rsid w:val="3CE461B6"/>
    <w:rsid w:val="3D1013F0"/>
    <w:rsid w:val="3D1551BF"/>
    <w:rsid w:val="3D3A6752"/>
    <w:rsid w:val="3D926DB8"/>
    <w:rsid w:val="3DA2B954"/>
    <w:rsid w:val="3DC04C66"/>
    <w:rsid w:val="3DCC5984"/>
    <w:rsid w:val="3DD1CA79"/>
    <w:rsid w:val="3DDA8B91"/>
    <w:rsid w:val="3E1243E0"/>
    <w:rsid w:val="3E488FA0"/>
    <w:rsid w:val="3E4F4D49"/>
    <w:rsid w:val="3E631E6E"/>
    <w:rsid w:val="3E87DD02"/>
    <w:rsid w:val="3E8B1CBA"/>
    <w:rsid w:val="3E8B6682"/>
    <w:rsid w:val="3EDE04F8"/>
    <w:rsid w:val="3F0728A3"/>
    <w:rsid w:val="3F21BB25"/>
    <w:rsid w:val="3F8D2B68"/>
    <w:rsid w:val="3F96A821"/>
    <w:rsid w:val="3FE072CE"/>
    <w:rsid w:val="407919CC"/>
    <w:rsid w:val="407E0583"/>
    <w:rsid w:val="40A3A85E"/>
    <w:rsid w:val="40A69EE4"/>
    <w:rsid w:val="40AE4B21"/>
    <w:rsid w:val="40E55C76"/>
    <w:rsid w:val="40EAD384"/>
    <w:rsid w:val="410EF08D"/>
    <w:rsid w:val="4138E7FC"/>
    <w:rsid w:val="416DC4B8"/>
    <w:rsid w:val="417C432F"/>
    <w:rsid w:val="418193AC"/>
    <w:rsid w:val="41DD2973"/>
    <w:rsid w:val="41E90214"/>
    <w:rsid w:val="41F76AEF"/>
    <w:rsid w:val="420A663A"/>
    <w:rsid w:val="42284EBF"/>
    <w:rsid w:val="422C24CE"/>
    <w:rsid w:val="4252B2D3"/>
    <w:rsid w:val="4262246F"/>
    <w:rsid w:val="429083FB"/>
    <w:rsid w:val="42A54F83"/>
    <w:rsid w:val="42F93106"/>
    <w:rsid w:val="43423881"/>
    <w:rsid w:val="436ECE2E"/>
    <w:rsid w:val="4378F9D4"/>
    <w:rsid w:val="43C9A989"/>
    <w:rsid w:val="43CD7121"/>
    <w:rsid w:val="43E96FF1"/>
    <w:rsid w:val="43FAA20E"/>
    <w:rsid w:val="44140737"/>
    <w:rsid w:val="444A0A51"/>
    <w:rsid w:val="44C7251B"/>
    <w:rsid w:val="44EACE52"/>
    <w:rsid w:val="45362990"/>
    <w:rsid w:val="45832B90"/>
    <w:rsid w:val="458899F4"/>
    <w:rsid w:val="45A0759F"/>
    <w:rsid w:val="45D1ACDF"/>
    <w:rsid w:val="45D260F1"/>
    <w:rsid w:val="45D8F6A4"/>
    <w:rsid w:val="45E7B91D"/>
    <w:rsid w:val="45FA87C4"/>
    <w:rsid w:val="46499AE2"/>
    <w:rsid w:val="4652143F"/>
    <w:rsid w:val="46854A12"/>
    <w:rsid w:val="4698A971"/>
    <w:rsid w:val="46A8534C"/>
    <w:rsid w:val="46B0F59B"/>
    <w:rsid w:val="46CF32F6"/>
    <w:rsid w:val="470D9EEB"/>
    <w:rsid w:val="4723F6B8"/>
    <w:rsid w:val="4781BCF4"/>
    <w:rsid w:val="4796BA0D"/>
    <w:rsid w:val="47B1C9CC"/>
    <w:rsid w:val="47DD063C"/>
    <w:rsid w:val="47EF2DCF"/>
    <w:rsid w:val="47F8EDB6"/>
    <w:rsid w:val="485DE443"/>
    <w:rsid w:val="48679A13"/>
    <w:rsid w:val="489AF3AF"/>
    <w:rsid w:val="48B4FF62"/>
    <w:rsid w:val="48CD298D"/>
    <w:rsid w:val="48E78E60"/>
    <w:rsid w:val="48EDBFB0"/>
    <w:rsid w:val="494055B0"/>
    <w:rsid w:val="4978D69D"/>
    <w:rsid w:val="497FA7E3"/>
    <w:rsid w:val="49E8CAE4"/>
    <w:rsid w:val="49F3BCDA"/>
    <w:rsid w:val="4A10FE84"/>
    <w:rsid w:val="4A13AC83"/>
    <w:rsid w:val="4A28D191"/>
    <w:rsid w:val="4A3F0CE1"/>
    <w:rsid w:val="4A454AB8"/>
    <w:rsid w:val="4A5BDAF6"/>
    <w:rsid w:val="4A620563"/>
    <w:rsid w:val="4A748EE7"/>
    <w:rsid w:val="4A833F23"/>
    <w:rsid w:val="4A98C7B2"/>
    <w:rsid w:val="4B139ABE"/>
    <w:rsid w:val="4B21ECE2"/>
    <w:rsid w:val="4B2B2091"/>
    <w:rsid w:val="4BAB726A"/>
    <w:rsid w:val="4BC1782E"/>
    <w:rsid w:val="4BC3E67A"/>
    <w:rsid w:val="4BD0A24F"/>
    <w:rsid w:val="4C17C52E"/>
    <w:rsid w:val="4C298A13"/>
    <w:rsid w:val="4C5136A7"/>
    <w:rsid w:val="4C83723C"/>
    <w:rsid w:val="4CCCF108"/>
    <w:rsid w:val="4D14F0EB"/>
    <w:rsid w:val="4D31B867"/>
    <w:rsid w:val="4D33C2BF"/>
    <w:rsid w:val="4D607253"/>
    <w:rsid w:val="4D903D27"/>
    <w:rsid w:val="4DA4DDB9"/>
    <w:rsid w:val="4E24C6B6"/>
    <w:rsid w:val="4E4C700D"/>
    <w:rsid w:val="4E4F4E85"/>
    <w:rsid w:val="4E62739A"/>
    <w:rsid w:val="4E750163"/>
    <w:rsid w:val="4E771120"/>
    <w:rsid w:val="4E829D76"/>
    <w:rsid w:val="4E917DFC"/>
    <w:rsid w:val="4EA4D1A6"/>
    <w:rsid w:val="4EB4BD9B"/>
    <w:rsid w:val="4EE8816C"/>
    <w:rsid w:val="4F04BE7D"/>
    <w:rsid w:val="4F091A34"/>
    <w:rsid w:val="4F38131B"/>
    <w:rsid w:val="4F4FB6E7"/>
    <w:rsid w:val="4F834265"/>
    <w:rsid w:val="4F90EF56"/>
    <w:rsid w:val="4FB55FC5"/>
    <w:rsid w:val="4FE78138"/>
    <w:rsid w:val="50092EFA"/>
    <w:rsid w:val="500FB229"/>
    <w:rsid w:val="501E8D8B"/>
    <w:rsid w:val="503CD3A8"/>
    <w:rsid w:val="5048AC7F"/>
    <w:rsid w:val="5072E79F"/>
    <w:rsid w:val="507ED643"/>
    <w:rsid w:val="5085190C"/>
    <w:rsid w:val="509A0802"/>
    <w:rsid w:val="50CED69F"/>
    <w:rsid w:val="50DA6094"/>
    <w:rsid w:val="510FAF3B"/>
    <w:rsid w:val="51139FEB"/>
    <w:rsid w:val="5118DDD6"/>
    <w:rsid w:val="51661446"/>
    <w:rsid w:val="518E2F1E"/>
    <w:rsid w:val="519C9088"/>
    <w:rsid w:val="51A9ED5E"/>
    <w:rsid w:val="51BD1602"/>
    <w:rsid w:val="51C84845"/>
    <w:rsid w:val="51DD383B"/>
    <w:rsid w:val="52043447"/>
    <w:rsid w:val="521A34C7"/>
    <w:rsid w:val="52764A99"/>
    <w:rsid w:val="5291EDB7"/>
    <w:rsid w:val="52A72C22"/>
    <w:rsid w:val="52B31522"/>
    <w:rsid w:val="52CB4450"/>
    <w:rsid w:val="53046FDC"/>
    <w:rsid w:val="530E20BC"/>
    <w:rsid w:val="5373B1A8"/>
    <w:rsid w:val="53818530"/>
    <w:rsid w:val="53A8B971"/>
    <w:rsid w:val="53BCECF1"/>
    <w:rsid w:val="547F3EEA"/>
    <w:rsid w:val="54D0C812"/>
    <w:rsid w:val="54FBF599"/>
    <w:rsid w:val="54FD6303"/>
    <w:rsid w:val="55186F8E"/>
    <w:rsid w:val="553BF7C1"/>
    <w:rsid w:val="55D41DBD"/>
    <w:rsid w:val="55D79F19"/>
    <w:rsid w:val="55DEF090"/>
    <w:rsid w:val="563BB23B"/>
    <w:rsid w:val="56576899"/>
    <w:rsid w:val="568B4673"/>
    <w:rsid w:val="56CC140A"/>
    <w:rsid w:val="56DBA6FE"/>
    <w:rsid w:val="5758A483"/>
    <w:rsid w:val="5783B12A"/>
    <w:rsid w:val="579ADBE2"/>
    <w:rsid w:val="57B48B01"/>
    <w:rsid w:val="57C16CBD"/>
    <w:rsid w:val="58257C62"/>
    <w:rsid w:val="584C3DC7"/>
    <w:rsid w:val="5891A2BA"/>
    <w:rsid w:val="5899C014"/>
    <w:rsid w:val="589C03B1"/>
    <w:rsid w:val="58F3E11B"/>
    <w:rsid w:val="5996E7ED"/>
    <w:rsid w:val="59AAFC6C"/>
    <w:rsid w:val="59B234B9"/>
    <w:rsid w:val="59CC007B"/>
    <w:rsid w:val="5A06A7AD"/>
    <w:rsid w:val="5A156EF1"/>
    <w:rsid w:val="5A18DC95"/>
    <w:rsid w:val="5A53D555"/>
    <w:rsid w:val="5A70E3D5"/>
    <w:rsid w:val="5A8B3923"/>
    <w:rsid w:val="5A951AEB"/>
    <w:rsid w:val="5A9FBEB4"/>
    <w:rsid w:val="5AA7577E"/>
    <w:rsid w:val="5ADB06D2"/>
    <w:rsid w:val="5B10D699"/>
    <w:rsid w:val="5BEC55B0"/>
    <w:rsid w:val="5BECDB9F"/>
    <w:rsid w:val="5BF54376"/>
    <w:rsid w:val="5C13E3D5"/>
    <w:rsid w:val="5C7EB9DB"/>
    <w:rsid w:val="5CA8A9FE"/>
    <w:rsid w:val="5CC6E51B"/>
    <w:rsid w:val="5CF4070C"/>
    <w:rsid w:val="5D078B98"/>
    <w:rsid w:val="5D3EB389"/>
    <w:rsid w:val="5D40BBD1"/>
    <w:rsid w:val="5E12A794"/>
    <w:rsid w:val="5E15E47D"/>
    <w:rsid w:val="5E204860"/>
    <w:rsid w:val="5E3C912F"/>
    <w:rsid w:val="5E3F2E89"/>
    <w:rsid w:val="5ED828D9"/>
    <w:rsid w:val="5EEEF2CA"/>
    <w:rsid w:val="5F1AF95B"/>
    <w:rsid w:val="5F26D86A"/>
    <w:rsid w:val="5FB60D3D"/>
    <w:rsid w:val="5FD6DCCC"/>
    <w:rsid w:val="5FFCF4EB"/>
    <w:rsid w:val="60135FBB"/>
    <w:rsid w:val="601C0866"/>
    <w:rsid w:val="602FAA7A"/>
    <w:rsid w:val="605C65CF"/>
    <w:rsid w:val="605CDF62"/>
    <w:rsid w:val="606C02ED"/>
    <w:rsid w:val="606C56AE"/>
    <w:rsid w:val="60763917"/>
    <w:rsid w:val="60873A15"/>
    <w:rsid w:val="60A58BFB"/>
    <w:rsid w:val="60FACF09"/>
    <w:rsid w:val="610A0707"/>
    <w:rsid w:val="6124D36B"/>
    <w:rsid w:val="6129CEA5"/>
    <w:rsid w:val="6131CD11"/>
    <w:rsid w:val="614FF4F8"/>
    <w:rsid w:val="61892DE2"/>
    <w:rsid w:val="61BC7DF4"/>
    <w:rsid w:val="61D6F127"/>
    <w:rsid w:val="6204DEF5"/>
    <w:rsid w:val="6213E9EF"/>
    <w:rsid w:val="6216A795"/>
    <w:rsid w:val="62310A14"/>
    <w:rsid w:val="6246339D"/>
    <w:rsid w:val="624C2EB7"/>
    <w:rsid w:val="624DD5F9"/>
    <w:rsid w:val="626F5D70"/>
    <w:rsid w:val="6291854F"/>
    <w:rsid w:val="62B1E50D"/>
    <w:rsid w:val="62B20D84"/>
    <w:rsid w:val="6306A703"/>
    <w:rsid w:val="632E674D"/>
    <w:rsid w:val="636BD2FE"/>
    <w:rsid w:val="6372B18B"/>
    <w:rsid w:val="63AD917A"/>
    <w:rsid w:val="643FCA0F"/>
    <w:rsid w:val="6453926B"/>
    <w:rsid w:val="64780714"/>
    <w:rsid w:val="647FB46C"/>
    <w:rsid w:val="64C7F711"/>
    <w:rsid w:val="65206AD9"/>
    <w:rsid w:val="652FD6F2"/>
    <w:rsid w:val="658A5843"/>
    <w:rsid w:val="65DE3971"/>
    <w:rsid w:val="65DFB114"/>
    <w:rsid w:val="65E30F0D"/>
    <w:rsid w:val="65FD01E0"/>
    <w:rsid w:val="660A0BFB"/>
    <w:rsid w:val="660E09DC"/>
    <w:rsid w:val="667DF990"/>
    <w:rsid w:val="6690057F"/>
    <w:rsid w:val="66C3BAC8"/>
    <w:rsid w:val="66DD9705"/>
    <w:rsid w:val="66FA2D04"/>
    <w:rsid w:val="6705B8C5"/>
    <w:rsid w:val="67149754"/>
    <w:rsid w:val="674BDD0D"/>
    <w:rsid w:val="6758D81F"/>
    <w:rsid w:val="677AB617"/>
    <w:rsid w:val="6786EA45"/>
    <w:rsid w:val="6786FEC8"/>
    <w:rsid w:val="678F87F1"/>
    <w:rsid w:val="67ECADAE"/>
    <w:rsid w:val="681E429C"/>
    <w:rsid w:val="6847B0C0"/>
    <w:rsid w:val="6867A08B"/>
    <w:rsid w:val="6867D2B9"/>
    <w:rsid w:val="68D21655"/>
    <w:rsid w:val="68F6AF5D"/>
    <w:rsid w:val="692ED384"/>
    <w:rsid w:val="6934A2A2"/>
    <w:rsid w:val="6948C368"/>
    <w:rsid w:val="69570331"/>
    <w:rsid w:val="69589724"/>
    <w:rsid w:val="69604B13"/>
    <w:rsid w:val="699DEF1C"/>
    <w:rsid w:val="69D84EC0"/>
    <w:rsid w:val="69DE9EDC"/>
    <w:rsid w:val="69E8189C"/>
    <w:rsid w:val="69FDC998"/>
    <w:rsid w:val="6A2E20B5"/>
    <w:rsid w:val="6A4CDDF2"/>
    <w:rsid w:val="6A51A160"/>
    <w:rsid w:val="6A7C5176"/>
    <w:rsid w:val="6A7CE312"/>
    <w:rsid w:val="6A88DF62"/>
    <w:rsid w:val="6A8D7078"/>
    <w:rsid w:val="6AA0CFA0"/>
    <w:rsid w:val="6AE8842E"/>
    <w:rsid w:val="6AEA13DB"/>
    <w:rsid w:val="6B35432A"/>
    <w:rsid w:val="6B460663"/>
    <w:rsid w:val="6B8858DC"/>
    <w:rsid w:val="6B933879"/>
    <w:rsid w:val="6BBB43D6"/>
    <w:rsid w:val="6BCDAA51"/>
    <w:rsid w:val="6C199339"/>
    <w:rsid w:val="6C241A15"/>
    <w:rsid w:val="6C3430A6"/>
    <w:rsid w:val="6C42EB77"/>
    <w:rsid w:val="6C51A267"/>
    <w:rsid w:val="6C530513"/>
    <w:rsid w:val="6C704111"/>
    <w:rsid w:val="6CA88E3C"/>
    <w:rsid w:val="6CE1D6C4"/>
    <w:rsid w:val="6D05B86E"/>
    <w:rsid w:val="6D4B3596"/>
    <w:rsid w:val="6D8834EE"/>
    <w:rsid w:val="6D9403A0"/>
    <w:rsid w:val="6DA55D2B"/>
    <w:rsid w:val="6DD0C19C"/>
    <w:rsid w:val="6DE07041"/>
    <w:rsid w:val="6DEED638"/>
    <w:rsid w:val="6E12BEC2"/>
    <w:rsid w:val="6E1D0B08"/>
    <w:rsid w:val="6E20C816"/>
    <w:rsid w:val="6E246E38"/>
    <w:rsid w:val="6E5244E2"/>
    <w:rsid w:val="6E6D726A"/>
    <w:rsid w:val="6EA0A9E0"/>
    <w:rsid w:val="6EA72444"/>
    <w:rsid w:val="6EB03098"/>
    <w:rsid w:val="6ECE8CDB"/>
    <w:rsid w:val="6F113D62"/>
    <w:rsid w:val="6F177666"/>
    <w:rsid w:val="6F2ECE12"/>
    <w:rsid w:val="6F347B56"/>
    <w:rsid w:val="700367CE"/>
    <w:rsid w:val="70095B5E"/>
    <w:rsid w:val="70186509"/>
    <w:rsid w:val="705F51BD"/>
    <w:rsid w:val="7069CCD5"/>
    <w:rsid w:val="70DC85F8"/>
    <w:rsid w:val="70ECC1D9"/>
    <w:rsid w:val="7110BB41"/>
    <w:rsid w:val="71CE5934"/>
    <w:rsid w:val="71D8596B"/>
    <w:rsid w:val="7218539F"/>
    <w:rsid w:val="722CB19D"/>
    <w:rsid w:val="72CC417B"/>
    <w:rsid w:val="73059F97"/>
    <w:rsid w:val="730FABA4"/>
    <w:rsid w:val="731E99C3"/>
    <w:rsid w:val="732B70D7"/>
    <w:rsid w:val="73562DF5"/>
    <w:rsid w:val="73924C4A"/>
    <w:rsid w:val="7395E75A"/>
    <w:rsid w:val="73CFE298"/>
    <w:rsid w:val="73D0FA6B"/>
    <w:rsid w:val="743AA101"/>
    <w:rsid w:val="7459C8A2"/>
    <w:rsid w:val="747E1EF1"/>
    <w:rsid w:val="747FAECE"/>
    <w:rsid w:val="748EA456"/>
    <w:rsid w:val="74A695A1"/>
    <w:rsid w:val="74B57C3C"/>
    <w:rsid w:val="74B65969"/>
    <w:rsid w:val="74B971B4"/>
    <w:rsid w:val="74DE8387"/>
    <w:rsid w:val="750750FF"/>
    <w:rsid w:val="751FF681"/>
    <w:rsid w:val="759CEBBE"/>
    <w:rsid w:val="75A208AD"/>
    <w:rsid w:val="75BC1872"/>
    <w:rsid w:val="75E39C48"/>
    <w:rsid w:val="7601593B"/>
    <w:rsid w:val="7617C60E"/>
    <w:rsid w:val="7650931D"/>
    <w:rsid w:val="7650DED1"/>
    <w:rsid w:val="766B8F91"/>
    <w:rsid w:val="76B930B0"/>
    <w:rsid w:val="76EADEC1"/>
    <w:rsid w:val="7706B35F"/>
    <w:rsid w:val="7709F8E6"/>
    <w:rsid w:val="7717CC59"/>
    <w:rsid w:val="771CDC6B"/>
    <w:rsid w:val="771EA1DA"/>
    <w:rsid w:val="773F09DA"/>
    <w:rsid w:val="77611577"/>
    <w:rsid w:val="77A49575"/>
    <w:rsid w:val="77AC2540"/>
    <w:rsid w:val="77BD00A6"/>
    <w:rsid w:val="77EB16AE"/>
    <w:rsid w:val="77F8353D"/>
    <w:rsid w:val="7839E94D"/>
    <w:rsid w:val="785F697F"/>
    <w:rsid w:val="7867868A"/>
    <w:rsid w:val="78761490"/>
    <w:rsid w:val="78DB802F"/>
    <w:rsid w:val="790BA6D7"/>
    <w:rsid w:val="791D9345"/>
    <w:rsid w:val="792810C3"/>
    <w:rsid w:val="79351D93"/>
    <w:rsid w:val="7951D105"/>
    <w:rsid w:val="79B7DAEF"/>
    <w:rsid w:val="79F2E082"/>
    <w:rsid w:val="7A11E4F1"/>
    <w:rsid w:val="7A2228E5"/>
    <w:rsid w:val="7A632100"/>
    <w:rsid w:val="7A7DF8FB"/>
    <w:rsid w:val="7A992E1C"/>
    <w:rsid w:val="7AF800ED"/>
    <w:rsid w:val="7AF9665E"/>
    <w:rsid w:val="7B070CE6"/>
    <w:rsid w:val="7B327DF1"/>
    <w:rsid w:val="7B59A2E8"/>
    <w:rsid w:val="7B75C943"/>
    <w:rsid w:val="7BA5A189"/>
    <w:rsid w:val="7BB4DB1B"/>
    <w:rsid w:val="7BE0C41E"/>
    <w:rsid w:val="7BEEEF02"/>
    <w:rsid w:val="7BFD2B39"/>
    <w:rsid w:val="7C6C0B19"/>
    <w:rsid w:val="7C72BA31"/>
    <w:rsid w:val="7C7E5C72"/>
    <w:rsid w:val="7CBE6E59"/>
    <w:rsid w:val="7CD3E426"/>
    <w:rsid w:val="7CE9048B"/>
    <w:rsid w:val="7D014E0B"/>
    <w:rsid w:val="7D14156A"/>
    <w:rsid w:val="7D193CF0"/>
    <w:rsid w:val="7D38F7C4"/>
    <w:rsid w:val="7D3ED0C4"/>
    <w:rsid w:val="7D5255D7"/>
    <w:rsid w:val="7D5953B0"/>
    <w:rsid w:val="7D5E432F"/>
    <w:rsid w:val="7D80F646"/>
    <w:rsid w:val="7D9558EA"/>
    <w:rsid w:val="7DC51ACE"/>
    <w:rsid w:val="7DEB55E4"/>
    <w:rsid w:val="7E443C7E"/>
    <w:rsid w:val="7E7F7AED"/>
    <w:rsid w:val="7E88B18C"/>
    <w:rsid w:val="7ED80289"/>
    <w:rsid w:val="7EE137A1"/>
    <w:rsid w:val="7EFA1390"/>
    <w:rsid w:val="7F38ED8C"/>
    <w:rsid w:val="7F43F633"/>
    <w:rsid w:val="7F606600"/>
    <w:rsid w:val="7F7E4CDF"/>
    <w:rsid w:val="7F8BF438"/>
    <w:rsid w:val="7F8C1296"/>
    <w:rsid w:val="7F93AF3D"/>
    <w:rsid w:val="7FA7B0A4"/>
    <w:rsid w:val="7FADB4CD"/>
    <w:rsid w:val="7FD9B9B8"/>
    <w:rsid w:val="7FE59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C700D"/>
  <w15:chartTrackingRefBased/>
  <w15:docId w15:val="{62441D2C-38CB-4D9D-821E-5D5E8736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link w:val="berschrift1Zchn"/>
    <w:uiPriority w:val="9"/>
    <w:qFormat/>
    <w:rsid w:val="1562B4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4">
    <w:name w:val="heading 4"/>
    <w:uiPriority w:val="9"/>
    <w:unhideWhenUsed/>
    <w:qFormat/>
    <w:rsid w:val="1562B4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paragraph" w:styleId="Kommentartext">
    <w:name w:val="annotation text"/>
    <w:link w:val="KommentartextZchn"/>
    <w:uiPriority w:val="99"/>
    <w:unhideWhenUsed/>
    <w:rsid w:val="1562B4F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2330C"/>
    <w:rPr>
      <w:color w:val="605E5C"/>
      <w:shd w:val="clear" w:color="auto" w:fill="E1DFDD"/>
    </w:rPr>
  </w:style>
  <w:style w:type="paragraph" w:styleId="Kopfzeile">
    <w:name w:val="header"/>
    <w:link w:val="KopfzeileZchn"/>
    <w:uiPriority w:val="1"/>
    <w:unhideWhenUsed/>
    <w:rsid w:val="1562B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3FBE"/>
  </w:style>
  <w:style w:type="paragraph" w:styleId="Fuzeile">
    <w:name w:val="footer"/>
    <w:link w:val="FuzeileZchn"/>
    <w:uiPriority w:val="99"/>
    <w:unhideWhenUsed/>
    <w:rsid w:val="1562B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83FBE"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schriftung">
    <w:name w:val="caption"/>
    <w:uiPriority w:val="35"/>
    <w:unhideWhenUsed/>
    <w:qFormat/>
    <w:rsid w:val="1562B4F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736B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736B9"/>
    <w:rPr>
      <w:b/>
      <w:bCs/>
      <w:sz w:val="20"/>
      <w:szCs w:val="20"/>
    </w:rPr>
  </w:style>
  <w:style w:type="paragraph" w:styleId="Listenabsatz">
    <w:name w:val="List Paragraph"/>
    <w:uiPriority w:val="34"/>
    <w:qFormat/>
    <w:rsid w:val="1562B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9/05/relationships/documenttasks" Target="documenttasks/documenttasks1.xml"/><Relationship Id="rId10" Type="http://schemas.openxmlformats.org/officeDocument/2006/relationships/hyperlink" Target="mailto:presse@orizon.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4744D04C-7433-40D0-8A60-4666C8CB1AB4}">
    <t:Anchor>
      <t:Comment id="201476347"/>
    </t:Anchor>
    <t:History>
      <t:Event id="{A27CF2C2-75F5-4BE2-8EEB-2ADAD79871A7}" time="2026-01-20T13:11:25.411Z">
        <t:Attribution userId="S::a.linneweber@orizon.de::70f530e1-572e-4cbf-89e2-dd36527cf287" userProvider="AD" userName="Linneweber, Alessa"/>
        <t:Anchor>
          <t:Comment id="201476347"/>
        </t:Anchor>
        <t:Create/>
      </t:Event>
      <t:Event id="{DEC0F645-115C-41D6-A5C2-91D0D399569C}" time="2026-01-20T13:11:25.411Z">
        <t:Attribution userId="S::a.linneweber@orizon.de::70f530e1-572e-4cbf-89e2-dd36527cf287" userProvider="AD" userName="Linneweber, Alessa"/>
        <t:Anchor>
          <t:Comment id="201476347"/>
        </t:Anchor>
        <t:Assign userId="S::I.Willke@orizon.de::57db77dc-a8d8-427a-ae58-16fa6ad4575c" userProvider="AD" userName="Willke, Isabel"/>
      </t:Event>
      <t:Event id="{FA519E6C-B71F-42E7-91C6-EE6CC6069E9A}" time="2026-01-20T13:11:25.411Z">
        <t:Attribution userId="S::a.linneweber@orizon.de::70f530e1-572e-4cbf-89e2-dd36527cf287" userProvider="AD" userName="Linneweber, Alessa"/>
        <t:Anchor>
          <t:Comment id="201476347"/>
        </t:Anchor>
        <t:SetTitle title="@Willke, Isabel: Der Satz hier doppelt sich mit dem Absatz vorher und würde ich ggf. streichen. Was meinst du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b2bb08-71ba-41d3-b6fd-a8ea4e3fd209">
      <Terms xmlns="http://schemas.microsoft.com/office/infopath/2007/PartnerControls"/>
    </lcf76f155ced4ddcb4097134ff3c332f>
    <TaxCatchAll xmlns="2fdd00cd-3800-485b-8125-dd0a5cc8747c" xsi:nil="true"/>
    <SharedWithUsers xmlns="2fdd00cd-3800-485b-8125-dd0a5cc8747c">
      <UserInfo>
        <DisplayName>Virkus, Dennis</DisplayName>
        <AccountId>30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809D994B3F1C47979EBA2541D8EDCB" ma:contentTypeVersion="16" ma:contentTypeDescription="Ein neues Dokument erstellen." ma:contentTypeScope="" ma:versionID="f8b97e5308fe265a8c9bb77cae22fafb">
  <xsd:schema xmlns:xsd="http://www.w3.org/2001/XMLSchema" xmlns:xs="http://www.w3.org/2001/XMLSchema" xmlns:p="http://schemas.microsoft.com/office/2006/metadata/properties" xmlns:ns2="c6b2bb08-71ba-41d3-b6fd-a8ea4e3fd209" xmlns:ns3="2fdd00cd-3800-485b-8125-dd0a5cc8747c" targetNamespace="http://schemas.microsoft.com/office/2006/metadata/properties" ma:root="true" ma:fieldsID="4a68e7e7dc36d5501ed3f67334201385" ns2:_="" ns3:_="">
    <xsd:import namespace="c6b2bb08-71ba-41d3-b6fd-a8ea4e3fd209"/>
    <xsd:import namespace="2fdd00cd-3800-485b-8125-dd0a5cc874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2bb08-71ba-41d3-b6fd-a8ea4e3fd2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c65afe59-403c-4249-b6f5-7bf19825f6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d00cd-3800-485b-8125-dd0a5cc8747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a77e214-34d8-4357-956d-6c22f554e2c3}" ma:internalName="TaxCatchAll" ma:showField="CatchAllData" ma:web="2fdd00cd-3800-485b-8125-dd0a5cc87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DB08E4-5634-4F75-AC07-90EBA34682E6}">
  <ds:schemaRefs>
    <ds:schemaRef ds:uri="http://schemas.microsoft.com/office/2006/metadata/properties"/>
    <ds:schemaRef ds:uri="http://schemas.microsoft.com/office/infopath/2007/PartnerControls"/>
    <ds:schemaRef ds:uri="c6b2bb08-71ba-41d3-b6fd-a8ea4e3fd209"/>
    <ds:schemaRef ds:uri="2fdd00cd-3800-485b-8125-dd0a5cc8747c"/>
  </ds:schemaRefs>
</ds:datastoreItem>
</file>

<file path=customXml/itemProps2.xml><?xml version="1.0" encoding="utf-8"?>
<ds:datastoreItem xmlns:ds="http://schemas.openxmlformats.org/officeDocument/2006/customXml" ds:itemID="{CC52922B-C2BE-4559-96A3-0BB712906D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DE4525-E05A-47E6-B378-3477B1A2E7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b2bb08-71ba-41d3-b6fd-a8ea4e3fd209"/>
    <ds:schemaRef ds:uri="2fdd00cd-3800-485b-8125-dd0a5cc874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3535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Linneweber, Alessa</dc:creator>
  <cp:keywords/>
  <dc:description/>
  <cp:lastModifiedBy>Linneweber, Alessa</cp:lastModifiedBy>
  <cp:revision>2</cp:revision>
  <cp:lastPrinted>2023-05-11T10:48:00Z</cp:lastPrinted>
  <dcterms:created xsi:type="dcterms:W3CDTF">2026-01-27T07:36:00Z</dcterms:created>
  <dcterms:modified xsi:type="dcterms:W3CDTF">2026-01-27T07:36:00Z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0x01010047809D994B3F1C47979EBA2541D8EDCB</vt:lpwstr>
  </property>
  <property fmtid="{D5CDD505-2E9C-101B-9397-08002B2CF9AE}" pid="3" name="MediaServiceImageTags">
    <vt:lpwstr/>
  </property>
  <property fmtid="{D5CDD505-2E9C-101B-9397-08002B2CF9AE}" pid="4" name="Order">
    <vt:r8>24200</vt:r8>
  </property>
  <property fmtid="{D5CDD505-2E9C-101B-9397-08002B2CF9AE}" pid="5" name="ComplianceAssetId">
    <vt:lpwstr/>
  </property>
  <property fmtid="{D5CDD505-2E9C-101B-9397-08002B2CF9AE}" pid="6" name="_activity">
    <vt:lpwstr>{"FileActivityType":"8","FileActivityTimeStamp":"2023-12-05T14:18:44.520Z","FileActivityUsersOnPage":[{"DisplayName":"Linneweber, Alessa","Id":"a.linneweber@orizon.de"}],"FileActivityNavigationId":null}</vt:lpwstr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