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15DA5" w:rsidP="1F8F98C2" w:rsidRDefault="00694B84" w14:paraId="04C288CF" w14:textId="2F66CD4D">
      <w:pPr>
        <w:spacing w:after="0"/>
        <w:rPr>
          <w:rFonts w:ascii="Arial" w:hAnsi="Arial" w:eastAsia="Arial" w:cs="Arial"/>
          <w:sz w:val="18"/>
          <w:szCs w:val="18"/>
        </w:rPr>
      </w:pPr>
      <w:r w:rsidRPr="2FBA9A77" w:rsidR="00694B84">
        <w:rPr>
          <w:rFonts w:ascii="Arial" w:hAnsi="Arial" w:eastAsia="Arial" w:cs="Arial"/>
          <w:b w:val="1"/>
          <w:bCs w:val="1"/>
          <w:sz w:val="28"/>
          <w:szCs w:val="28"/>
        </w:rPr>
        <w:t>Orizon</w:t>
      </w:r>
      <w:r w:rsidRPr="2FBA9A77" w:rsidR="329FD013">
        <w:rPr>
          <w:rFonts w:ascii="Arial" w:hAnsi="Arial" w:eastAsia="Arial" w:cs="Arial"/>
          <w:b w:val="1"/>
          <w:bCs w:val="1"/>
          <w:sz w:val="28"/>
          <w:szCs w:val="28"/>
        </w:rPr>
        <w:t xml:space="preserve"> Gruppe</w:t>
      </w:r>
      <w:r w:rsidRPr="2FBA9A77" w:rsidR="00694B84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2FBA9A77" w:rsidR="008A4480">
        <w:rPr>
          <w:rFonts w:ascii="Arial" w:hAnsi="Arial" w:eastAsia="Arial" w:cs="Arial"/>
          <w:b w:val="1"/>
          <w:bCs w:val="1"/>
          <w:sz w:val="28"/>
          <w:szCs w:val="28"/>
        </w:rPr>
        <w:t xml:space="preserve">beruft </w:t>
      </w:r>
      <w:r w:rsidRPr="2FBA9A77" w:rsidR="00694B84">
        <w:rPr>
          <w:rFonts w:ascii="Arial" w:hAnsi="Arial" w:eastAsia="Arial" w:cs="Arial"/>
          <w:b w:val="1"/>
          <w:bCs w:val="1"/>
          <w:sz w:val="28"/>
          <w:szCs w:val="28"/>
        </w:rPr>
        <w:t xml:space="preserve">CFO Thorsten </w:t>
      </w:r>
      <w:r w:rsidRPr="2FBA9A77" w:rsidR="00694B84">
        <w:rPr>
          <w:rFonts w:ascii="Arial" w:hAnsi="Arial" w:eastAsia="Arial" w:cs="Arial"/>
          <w:b w:val="1"/>
          <w:bCs w:val="1"/>
          <w:sz w:val="28"/>
          <w:szCs w:val="28"/>
        </w:rPr>
        <w:t xml:space="preserve">Eska </w:t>
      </w:r>
      <w:r w:rsidRPr="2FBA9A77" w:rsidR="008A4480">
        <w:rPr>
          <w:rFonts w:ascii="Arial" w:hAnsi="Arial" w:eastAsia="Arial" w:cs="Arial"/>
          <w:b w:val="1"/>
          <w:bCs w:val="1"/>
          <w:sz w:val="28"/>
          <w:szCs w:val="28"/>
        </w:rPr>
        <w:t xml:space="preserve">in die Geschäftsführung </w:t>
      </w:r>
      <w:r>
        <w:br/>
      </w:r>
    </w:p>
    <w:p w:rsidR="00215DA5" w:rsidP="1F8F98C2" w:rsidRDefault="7395E75A" w14:paraId="00D5676C" w14:textId="6A1951DF">
      <w:pPr>
        <w:spacing w:after="0"/>
        <w:rPr>
          <w:rFonts w:ascii="Arial" w:hAnsi="Arial" w:eastAsia="Arial" w:cs="Arial"/>
          <w:sz w:val="20"/>
          <w:szCs w:val="20"/>
        </w:rPr>
      </w:pPr>
      <w:r w:rsidRPr="5C5BE822">
        <w:rPr>
          <w:rFonts w:ascii="Arial" w:hAnsi="Arial" w:eastAsia="Arial" w:cs="Arial"/>
          <w:b/>
          <w:bCs/>
          <w:sz w:val="20"/>
          <w:szCs w:val="20"/>
        </w:rPr>
        <w:t xml:space="preserve">Augsburg, </w:t>
      </w:r>
      <w:r w:rsidRPr="5C5BE822" w:rsidR="022B22AA">
        <w:rPr>
          <w:rFonts w:ascii="Arial" w:hAnsi="Arial" w:eastAsia="Arial" w:cs="Arial"/>
          <w:b/>
          <w:bCs/>
          <w:sz w:val="20"/>
          <w:szCs w:val="20"/>
        </w:rPr>
        <w:t>0</w:t>
      </w:r>
      <w:r w:rsidR="008A4480">
        <w:rPr>
          <w:rFonts w:ascii="Arial" w:hAnsi="Arial" w:eastAsia="Arial" w:cs="Arial"/>
          <w:b/>
          <w:bCs/>
          <w:sz w:val="20"/>
          <w:szCs w:val="20"/>
        </w:rPr>
        <w:t>1</w:t>
      </w:r>
      <w:r w:rsidRPr="5C5BE822" w:rsidR="022B22AA">
        <w:rPr>
          <w:rFonts w:ascii="Arial" w:hAnsi="Arial" w:eastAsia="Arial" w:cs="Arial"/>
          <w:b/>
          <w:bCs/>
          <w:sz w:val="20"/>
          <w:szCs w:val="20"/>
        </w:rPr>
        <w:t xml:space="preserve">. </w:t>
      </w:r>
      <w:r w:rsidR="008A4480">
        <w:rPr>
          <w:rFonts w:ascii="Arial" w:hAnsi="Arial" w:eastAsia="Arial" w:cs="Arial"/>
          <w:b/>
          <w:bCs/>
          <w:sz w:val="20"/>
          <w:szCs w:val="20"/>
        </w:rPr>
        <w:t>Februar</w:t>
      </w:r>
      <w:r w:rsidRPr="5C5BE822">
        <w:rPr>
          <w:rFonts w:ascii="Arial" w:hAnsi="Arial" w:eastAsia="Arial" w:cs="Arial"/>
          <w:b/>
          <w:bCs/>
          <w:sz w:val="20"/>
          <w:szCs w:val="20"/>
        </w:rPr>
        <w:t xml:space="preserve"> 202</w:t>
      </w:r>
      <w:r w:rsidR="008A4480">
        <w:rPr>
          <w:rFonts w:ascii="Arial" w:hAnsi="Arial" w:eastAsia="Arial" w:cs="Arial"/>
          <w:b/>
          <w:bCs/>
          <w:sz w:val="20"/>
          <w:szCs w:val="20"/>
        </w:rPr>
        <w:t>5</w:t>
      </w:r>
      <w:r w:rsidRPr="5C5BE822">
        <w:rPr>
          <w:rFonts w:ascii="Arial" w:hAnsi="Arial" w:eastAsia="Arial" w:cs="Arial"/>
          <w:b/>
          <w:bCs/>
          <w:sz w:val="20"/>
          <w:szCs w:val="20"/>
        </w:rPr>
        <w:t xml:space="preserve"> –</w:t>
      </w:r>
      <w:r w:rsidR="006860AB">
        <w:rPr>
          <w:rFonts w:ascii="Arial" w:hAnsi="Arial" w:eastAsia="Arial" w:cs="Arial"/>
          <w:b/>
          <w:bCs/>
          <w:sz w:val="20"/>
          <w:szCs w:val="20"/>
        </w:rPr>
        <w:t xml:space="preserve"> Das Personaldienstleistungsunternehmen </w:t>
      </w:r>
      <w:r w:rsidRPr="006860AB" w:rsidR="006860AB">
        <w:rPr>
          <w:rFonts w:ascii="Arial" w:hAnsi="Arial" w:eastAsia="Arial" w:cs="Arial"/>
          <w:b/>
          <w:bCs/>
          <w:sz w:val="20"/>
          <w:szCs w:val="20"/>
        </w:rPr>
        <w:t xml:space="preserve">Orizon </w:t>
      </w:r>
      <w:r w:rsidR="008A4480">
        <w:rPr>
          <w:rFonts w:ascii="Arial" w:hAnsi="Arial" w:eastAsia="Arial" w:cs="Arial"/>
          <w:b/>
          <w:bCs/>
          <w:sz w:val="20"/>
          <w:szCs w:val="20"/>
        </w:rPr>
        <w:t>beruft mit Wirkung zum 01. Februar 2025 CFO Thorsten Eska in die Geschäftsführung</w:t>
      </w:r>
      <w:r w:rsidRPr="006860AB" w:rsidR="006860AB">
        <w:rPr>
          <w:rFonts w:ascii="Arial" w:hAnsi="Arial" w:eastAsia="Arial" w:cs="Arial"/>
          <w:b/>
          <w:bCs/>
          <w:sz w:val="20"/>
          <w:szCs w:val="20"/>
        </w:rPr>
        <w:t xml:space="preserve">. </w:t>
      </w:r>
      <w:r w:rsidR="008A4480">
        <w:rPr>
          <w:rFonts w:ascii="Arial" w:hAnsi="Arial" w:eastAsia="Arial" w:cs="Arial"/>
          <w:b/>
          <w:bCs/>
          <w:sz w:val="20"/>
          <w:szCs w:val="20"/>
        </w:rPr>
        <w:t>Thorsten Eska ist seit dem 02. Januar 2024 Teil de</w:t>
      </w:r>
      <w:r w:rsidR="008141EF">
        <w:rPr>
          <w:rFonts w:ascii="Arial" w:hAnsi="Arial" w:eastAsia="Arial" w:cs="Arial"/>
          <w:b/>
          <w:bCs/>
          <w:sz w:val="20"/>
          <w:szCs w:val="20"/>
        </w:rPr>
        <w:t xml:space="preserve">s </w:t>
      </w:r>
      <w:r w:rsidR="00C6426C">
        <w:rPr>
          <w:rFonts w:ascii="Arial" w:hAnsi="Arial" w:eastAsia="Arial" w:cs="Arial"/>
          <w:b/>
          <w:bCs/>
          <w:sz w:val="20"/>
          <w:szCs w:val="20"/>
        </w:rPr>
        <w:t xml:space="preserve">Führungsteams </w:t>
      </w:r>
      <w:r w:rsidR="008A4480">
        <w:rPr>
          <w:rFonts w:ascii="Arial" w:hAnsi="Arial" w:eastAsia="Arial" w:cs="Arial"/>
          <w:b/>
          <w:bCs/>
          <w:sz w:val="20"/>
          <w:szCs w:val="20"/>
        </w:rPr>
        <w:t>von Orizon und hat unter anderem auch die Rolle des Bereichsleiters IT inne.</w:t>
      </w:r>
    </w:p>
    <w:p w:rsidR="006860AB" w:rsidP="1F8F98C2" w:rsidRDefault="006860AB" w14:paraId="757E0A2D" w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p w:rsidR="00547675" w:rsidP="00595368" w:rsidRDefault="00A610B4" w14:paraId="2A200144" w14:textId="3FEAD582">
      <w:pPr>
        <w:spacing w:after="0"/>
        <w:rPr>
          <w:rFonts w:ascii="Arial" w:hAnsi="Arial" w:eastAsia="Arial" w:cs="Arial"/>
          <w:sz w:val="20"/>
          <w:szCs w:val="20"/>
        </w:rPr>
      </w:pPr>
      <w:r w:rsidRPr="2FBA9A77" w:rsidR="00A610B4">
        <w:rPr>
          <w:rFonts w:ascii="Arial" w:hAnsi="Arial" w:eastAsia="Arial" w:cs="Arial"/>
          <w:sz w:val="20"/>
          <w:szCs w:val="20"/>
        </w:rPr>
        <w:t xml:space="preserve">Nach einem Jahr im Unternehmen tritt </w:t>
      </w:r>
      <w:r w:rsidRPr="2FBA9A77" w:rsidR="00D819ED">
        <w:rPr>
          <w:rFonts w:ascii="Arial" w:hAnsi="Arial" w:eastAsia="Arial" w:cs="Arial"/>
          <w:sz w:val="20"/>
          <w:szCs w:val="20"/>
        </w:rPr>
        <w:t>Thorsten</w:t>
      </w:r>
      <w:r w:rsidRPr="2FBA9A77" w:rsidR="00A109E0">
        <w:rPr>
          <w:rFonts w:ascii="Arial" w:hAnsi="Arial" w:eastAsia="Arial" w:cs="Arial"/>
          <w:sz w:val="20"/>
          <w:szCs w:val="20"/>
        </w:rPr>
        <w:t xml:space="preserve"> Eska</w:t>
      </w:r>
      <w:r w:rsidRPr="2FBA9A77" w:rsidR="001C12B7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A610B4">
        <w:rPr>
          <w:rFonts w:ascii="Arial" w:hAnsi="Arial" w:eastAsia="Arial" w:cs="Arial"/>
          <w:sz w:val="20"/>
          <w:szCs w:val="20"/>
        </w:rPr>
        <w:t>zum Februar 2025</w:t>
      </w:r>
      <w:r w:rsidRPr="2FBA9A77" w:rsidR="00D819ED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822095">
        <w:rPr>
          <w:rFonts w:ascii="Arial" w:hAnsi="Arial" w:eastAsia="Arial" w:cs="Arial"/>
          <w:sz w:val="20"/>
          <w:szCs w:val="20"/>
        </w:rPr>
        <w:t>in die Geschäftsführung der Orizon Holding GmbH, der Orizon Gmb</w:t>
      </w:r>
      <w:r w:rsidRPr="2FBA9A77" w:rsidR="44771979">
        <w:rPr>
          <w:rFonts w:ascii="Arial" w:hAnsi="Arial" w:eastAsia="Arial" w:cs="Arial"/>
          <w:sz w:val="20"/>
          <w:szCs w:val="20"/>
        </w:rPr>
        <w:t>H, der Orizon Outsourcing GmbH</w:t>
      </w:r>
      <w:r w:rsidRPr="2FBA9A77" w:rsidR="00822095">
        <w:rPr>
          <w:rFonts w:ascii="Arial" w:hAnsi="Arial" w:eastAsia="Arial" w:cs="Arial"/>
          <w:sz w:val="20"/>
          <w:szCs w:val="20"/>
        </w:rPr>
        <w:t xml:space="preserve"> und der OTTO Work Force Deutschland Gm</w:t>
      </w:r>
      <w:r w:rsidRPr="2FBA9A77" w:rsidR="00BC591F">
        <w:rPr>
          <w:rFonts w:ascii="Arial" w:hAnsi="Arial" w:eastAsia="Arial" w:cs="Arial"/>
          <w:sz w:val="20"/>
          <w:szCs w:val="20"/>
        </w:rPr>
        <w:t xml:space="preserve">bH </w:t>
      </w:r>
      <w:r w:rsidRPr="2FBA9A77" w:rsidR="00B33A8F">
        <w:rPr>
          <w:rFonts w:ascii="Arial" w:hAnsi="Arial" w:eastAsia="Arial" w:cs="Arial"/>
          <w:sz w:val="20"/>
          <w:szCs w:val="20"/>
        </w:rPr>
        <w:t>ein</w:t>
      </w:r>
      <w:r w:rsidRPr="2FBA9A77" w:rsidR="00BC591F">
        <w:rPr>
          <w:rFonts w:ascii="Arial" w:hAnsi="Arial" w:eastAsia="Arial" w:cs="Arial"/>
          <w:sz w:val="20"/>
          <w:szCs w:val="20"/>
        </w:rPr>
        <w:t xml:space="preserve">. </w:t>
      </w:r>
      <w:r w:rsidRPr="2FBA9A77" w:rsidR="00633551">
        <w:rPr>
          <w:rFonts w:ascii="Arial" w:hAnsi="Arial" w:eastAsia="Arial" w:cs="Arial"/>
          <w:sz w:val="20"/>
          <w:szCs w:val="20"/>
        </w:rPr>
        <w:t xml:space="preserve">Der erfahrene Manager </w:t>
      </w:r>
      <w:r w:rsidRPr="2FBA9A77" w:rsidR="00DD05A2">
        <w:rPr>
          <w:rFonts w:ascii="Arial" w:hAnsi="Arial" w:eastAsia="Arial" w:cs="Arial"/>
          <w:sz w:val="20"/>
          <w:szCs w:val="20"/>
        </w:rPr>
        <w:t>ist</w:t>
      </w:r>
      <w:r w:rsidRPr="2FBA9A77" w:rsidR="00633551">
        <w:rPr>
          <w:rFonts w:ascii="Arial" w:hAnsi="Arial" w:eastAsia="Arial" w:cs="Arial"/>
          <w:sz w:val="20"/>
          <w:szCs w:val="20"/>
        </w:rPr>
        <w:t xml:space="preserve"> dabei vor allem für d</w:t>
      </w:r>
      <w:r w:rsidRPr="2FBA9A77" w:rsidR="00D63A38">
        <w:rPr>
          <w:rFonts w:ascii="Arial" w:hAnsi="Arial" w:eastAsia="Arial" w:cs="Arial"/>
          <w:sz w:val="20"/>
          <w:szCs w:val="20"/>
        </w:rPr>
        <w:t xml:space="preserve">ie </w:t>
      </w:r>
      <w:r w:rsidRPr="2FBA9A77" w:rsidR="00681B2F">
        <w:rPr>
          <w:rFonts w:ascii="Arial" w:hAnsi="Arial" w:eastAsia="Arial" w:cs="Arial"/>
          <w:sz w:val="20"/>
          <w:szCs w:val="20"/>
        </w:rPr>
        <w:t xml:space="preserve">Integration und die nahtlose Verzahnung von </w:t>
      </w:r>
      <w:r w:rsidRPr="2FBA9A77" w:rsidR="005C59B3">
        <w:rPr>
          <w:rFonts w:ascii="Arial" w:hAnsi="Arial" w:eastAsia="Arial" w:cs="Arial"/>
          <w:sz w:val="20"/>
          <w:szCs w:val="20"/>
        </w:rPr>
        <w:t xml:space="preserve">sowohl finanziellen als auch technologischen </w:t>
      </w:r>
      <w:r w:rsidRPr="2FBA9A77" w:rsidR="00681B2F">
        <w:rPr>
          <w:rFonts w:ascii="Arial" w:hAnsi="Arial" w:eastAsia="Arial" w:cs="Arial"/>
          <w:sz w:val="20"/>
          <w:szCs w:val="20"/>
        </w:rPr>
        <w:t>Geschäftsprozessen</w:t>
      </w:r>
      <w:r w:rsidRPr="2FBA9A77" w:rsidR="00BC5ACC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BC5ACC">
        <w:rPr>
          <w:rFonts w:ascii="Arial" w:hAnsi="Arial" w:eastAsia="Arial" w:cs="Arial"/>
          <w:sz w:val="20"/>
          <w:szCs w:val="20"/>
        </w:rPr>
        <w:t>innerhalb der Unternehmensgruppe zuständig</w:t>
      </w:r>
      <w:r w:rsidRPr="2FBA9A77" w:rsidR="00766DCD">
        <w:rPr>
          <w:rFonts w:ascii="Arial" w:hAnsi="Arial" w:eastAsia="Arial" w:cs="Arial"/>
          <w:sz w:val="20"/>
          <w:szCs w:val="20"/>
        </w:rPr>
        <w:t>.</w:t>
      </w:r>
      <w:r w:rsidRPr="2FBA9A77" w:rsidR="001C12B7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766DCD">
        <w:rPr>
          <w:rFonts w:ascii="Arial" w:hAnsi="Arial" w:eastAsia="Arial" w:cs="Arial"/>
          <w:sz w:val="20"/>
          <w:szCs w:val="20"/>
        </w:rPr>
        <w:t>I</w:t>
      </w:r>
      <w:r w:rsidRPr="2FBA9A77" w:rsidR="00A32CDA">
        <w:rPr>
          <w:rFonts w:ascii="Arial" w:hAnsi="Arial" w:eastAsia="Arial" w:cs="Arial"/>
          <w:sz w:val="20"/>
          <w:szCs w:val="20"/>
        </w:rPr>
        <w:t xml:space="preserve">n der </w:t>
      </w:r>
      <w:r w:rsidRPr="2FBA9A77" w:rsidR="00766DCD">
        <w:rPr>
          <w:rFonts w:ascii="Arial" w:hAnsi="Arial" w:eastAsia="Arial" w:cs="Arial"/>
          <w:sz w:val="20"/>
          <w:szCs w:val="20"/>
        </w:rPr>
        <w:t xml:space="preserve">Orizon </w:t>
      </w:r>
      <w:r w:rsidRPr="2FBA9A77" w:rsidR="00A32CDA">
        <w:rPr>
          <w:rFonts w:ascii="Arial" w:hAnsi="Arial" w:eastAsia="Arial" w:cs="Arial"/>
          <w:sz w:val="20"/>
          <w:szCs w:val="20"/>
        </w:rPr>
        <w:t>Holding</w:t>
      </w:r>
      <w:r w:rsidRPr="2FBA9A77" w:rsidR="00766DCD">
        <w:rPr>
          <w:rFonts w:ascii="Arial" w:hAnsi="Arial" w:eastAsia="Arial" w:cs="Arial"/>
          <w:sz w:val="20"/>
          <w:szCs w:val="20"/>
        </w:rPr>
        <w:t xml:space="preserve"> GmbH </w:t>
      </w:r>
      <w:r w:rsidRPr="2FBA9A77" w:rsidR="00735326">
        <w:rPr>
          <w:rFonts w:ascii="Arial" w:hAnsi="Arial" w:eastAsia="Arial" w:cs="Arial"/>
          <w:sz w:val="20"/>
          <w:szCs w:val="20"/>
        </w:rPr>
        <w:t>steht</w:t>
      </w:r>
      <w:r w:rsidRPr="2FBA9A77" w:rsidR="00D37ABC">
        <w:rPr>
          <w:rFonts w:ascii="Arial" w:hAnsi="Arial" w:eastAsia="Arial" w:cs="Arial"/>
          <w:sz w:val="20"/>
          <w:szCs w:val="20"/>
        </w:rPr>
        <w:t xml:space="preserve"> er </w:t>
      </w:r>
      <w:r w:rsidRPr="2FBA9A77" w:rsidR="0092368D">
        <w:rPr>
          <w:rFonts w:ascii="Arial" w:hAnsi="Arial" w:eastAsia="Arial" w:cs="Arial"/>
          <w:sz w:val="20"/>
          <w:szCs w:val="20"/>
        </w:rPr>
        <w:t xml:space="preserve">als Geschäftsführer </w:t>
      </w:r>
      <w:r w:rsidRPr="2FBA9A77" w:rsidR="00D37ABC">
        <w:rPr>
          <w:rFonts w:ascii="Arial" w:hAnsi="Arial" w:eastAsia="Arial" w:cs="Arial"/>
          <w:sz w:val="20"/>
          <w:szCs w:val="20"/>
        </w:rPr>
        <w:t>künftig</w:t>
      </w:r>
      <w:r w:rsidRPr="2FBA9A77" w:rsidR="0092368D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D37ABC">
        <w:rPr>
          <w:rFonts w:ascii="Arial" w:hAnsi="Arial" w:eastAsia="Arial" w:cs="Arial"/>
          <w:sz w:val="20"/>
          <w:szCs w:val="20"/>
        </w:rPr>
        <w:t>an der Seite</w:t>
      </w:r>
      <w:r w:rsidRPr="2FBA9A77" w:rsidR="00766DCD">
        <w:rPr>
          <w:rFonts w:ascii="Arial" w:hAnsi="Arial" w:eastAsia="Arial" w:cs="Arial"/>
          <w:sz w:val="20"/>
          <w:szCs w:val="20"/>
        </w:rPr>
        <w:t xml:space="preserve"> von CEO Daniela Kühne</w:t>
      </w:r>
      <w:r w:rsidRPr="2FBA9A77" w:rsidR="005C59B3">
        <w:rPr>
          <w:rFonts w:ascii="Arial" w:hAnsi="Arial" w:eastAsia="Arial" w:cs="Arial"/>
          <w:sz w:val="20"/>
          <w:szCs w:val="20"/>
        </w:rPr>
        <w:t xml:space="preserve">, um gemeinsam die strategische </w:t>
      </w:r>
      <w:r w:rsidRPr="2FBA9A77" w:rsidR="00D353F7">
        <w:rPr>
          <w:rFonts w:ascii="Arial" w:hAnsi="Arial" w:eastAsia="Arial" w:cs="Arial"/>
          <w:sz w:val="20"/>
          <w:szCs w:val="20"/>
        </w:rPr>
        <w:t>Neuausrichtung</w:t>
      </w:r>
      <w:r w:rsidRPr="2FBA9A77" w:rsidR="00D81069">
        <w:rPr>
          <w:rFonts w:ascii="Arial" w:hAnsi="Arial" w:eastAsia="Arial" w:cs="Arial"/>
          <w:sz w:val="20"/>
          <w:szCs w:val="20"/>
        </w:rPr>
        <w:t xml:space="preserve"> der Unternehmensgruppe </w:t>
      </w:r>
      <w:r w:rsidRPr="2FBA9A77" w:rsidR="00187018">
        <w:rPr>
          <w:rFonts w:ascii="Arial" w:hAnsi="Arial" w:eastAsia="Arial" w:cs="Arial"/>
          <w:sz w:val="20"/>
          <w:szCs w:val="20"/>
        </w:rPr>
        <w:t xml:space="preserve">weiter </w:t>
      </w:r>
      <w:r w:rsidRPr="2FBA9A77" w:rsidR="00D81069">
        <w:rPr>
          <w:rFonts w:ascii="Arial" w:hAnsi="Arial" w:eastAsia="Arial" w:cs="Arial"/>
          <w:sz w:val="20"/>
          <w:szCs w:val="20"/>
        </w:rPr>
        <w:t>voranzubringen.</w:t>
      </w:r>
    </w:p>
    <w:p w:rsidR="006874D1" w:rsidP="00595368" w:rsidRDefault="00BC591F" w14:paraId="27F5023B" w14:textId="779FF61E">
      <w:pPr>
        <w:spacing w:after="0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</w:rPr>
        <w:br/>
      </w:r>
      <w:r w:rsidR="002B0383">
        <w:rPr>
          <w:rFonts w:ascii="Arial" w:hAnsi="Arial" w:eastAsia="Arial" w:cs="Arial"/>
          <w:sz w:val="20"/>
          <w:szCs w:val="20"/>
        </w:rPr>
        <w:t xml:space="preserve">Thorsten Eska greift </w:t>
      </w:r>
      <w:r w:rsidR="00FC4309">
        <w:rPr>
          <w:rFonts w:ascii="Arial" w:hAnsi="Arial" w:eastAsia="Arial" w:cs="Arial"/>
          <w:sz w:val="20"/>
          <w:szCs w:val="20"/>
        </w:rPr>
        <w:t xml:space="preserve">dabei </w:t>
      </w:r>
      <w:r w:rsidR="002B0383">
        <w:rPr>
          <w:rFonts w:ascii="Arial" w:hAnsi="Arial" w:eastAsia="Arial" w:cs="Arial"/>
          <w:sz w:val="20"/>
          <w:szCs w:val="20"/>
        </w:rPr>
        <w:t xml:space="preserve">auf </w:t>
      </w:r>
      <w:r w:rsidR="003C6AB0">
        <w:rPr>
          <w:rFonts w:ascii="Arial" w:hAnsi="Arial" w:eastAsia="Arial" w:cs="Arial"/>
          <w:sz w:val="20"/>
          <w:szCs w:val="20"/>
        </w:rPr>
        <w:t xml:space="preserve">langjährige Führungserfahrung </w:t>
      </w:r>
      <w:r w:rsidR="00B85FBF">
        <w:rPr>
          <w:rFonts w:ascii="Arial" w:hAnsi="Arial" w:eastAsia="Arial" w:cs="Arial"/>
          <w:sz w:val="20"/>
          <w:szCs w:val="20"/>
        </w:rPr>
        <w:t xml:space="preserve">in verschiedenen Rollen </w:t>
      </w:r>
      <w:r w:rsidR="003C6AB0">
        <w:rPr>
          <w:rFonts w:ascii="Arial" w:hAnsi="Arial" w:eastAsia="Arial" w:cs="Arial"/>
          <w:sz w:val="20"/>
          <w:szCs w:val="20"/>
        </w:rPr>
        <w:t>zurück</w:t>
      </w:r>
      <w:r w:rsidR="002E6756">
        <w:rPr>
          <w:rFonts w:ascii="Arial" w:hAnsi="Arial" w:eastAsia="Arial" w:cs="Arial"/>
          <w:sz w:val="20"/>
          <w:szCs w:val="20"/>
        </w:rPr>
        <w:t xml:space="preserve">, die sich von kaufmännischen Themen in den Bereichen </w:t>
      </w:r>
      <w:r w:rsidR="00831F3E">
        <w:rPr>
          <w:rFonts w:ascii="Arial" w:hAnsi="Arial" w:eastAsia="Arial" w:cs="Arial"/>
          <w:sz w:val="20"/>
          <w:szCs w:val="20"/>
        </w:rPr>
        <w:t>Contr</w:t>
      </w:r>
      <w:r w:rsidR="00B85FBF">
        <w:rPr>
          <w:rFonts w:ascii="Arial" w:hAnsi="Arial" w:eastAsia="Arial" w:cs="Arial"/>
          <w:sz w:val="20"/>
          <w:szCs w:val="20"/>
        </w:rPr>
        <w:t>ollin</w:t>
      </w:r>
      <w:r w:rsidR="00831F3E">
        <w:rPr>
          <w:rFonts w:ascii="Arial" w:hAnsi="Arial" w:eastAsia="Arial" w:cs="Arial"/>
          <w:sz w:val="20"/>
          <w:szCs w:val="20"/>
        </w:rPr>
        <w:t>g und Rechnungswesen bis hin</w:t>
      </w:r>
      <w:r w:rsidR="00B85FBF">
        <w:rPr>
          <w:rFonts w:ascii="Arial" w:hAnsi="Arial" w:eastAsia="Arial" w:cs="Arial"/>
          <w:sz w:val="20"/>
          <w:szCs w:val="20"/>
        </w:rPr>
        <w:t xml:space="preserve"> zu</w:t>
      </w:r>
      <w:r w:rsidRPr="00D819ED" w:rsidR="00D819ED">
        <w:rPr>
          <w:rFonts w:ascii="Arial" w:hAnsi="Arial" w:eastAsia="Arial" w:cs="Arial"/>
          <w:sz w:val="20"/>
          <w:szCs w:val="20"/>
        </w:rPr>
        <w:t xml:space="preserve"> </w:t>
      </w:r>
      <w:r w:rsidRPr="7C1E92BA" w:rsidR="35C64E07">
        <w:rPr>
          <w:rFonts w:ascii="Arial" w:hAnsi="Arial" w:eastAsia="Arial" w:cs="Arial"/>
          <w:sz w:val="20"/>
          <w:szCs w:val="20"/>
        </w:rPr>
        <w:t>Projekte</w:t>
      </w:r>
      <w:r w:rsidR="00B85FBF">
        <w:rPr>
          <w:rFonts w:ascii="Arial" w:hAnsi="Arial" w:eastAsia="Arial" w:cs="Arial"/>
          <w:sz w:val="20"/>
          <w:szCs w:val="20"/>
        </w:rPr>
        <w:t>n</w:t>
      </w:r>
      <w:r w:rsidRPr="00D819ED" w:rsidR="00950DD6">
        <w:rPr>
          <w:rFonts w:ascii="Arial" w:hAnsi="Arial" w:eastAsia="Arial" w:cs="Arial"/>
          <w:sz w:val="20"/>
          <w:szCs w:val="20"/>
        </w:rPr>
        <w:t xml:space="preserve"> </w:t>
      </w:r>
      <w:r w:rsidRPr="00D819ED" w:rsidR="00D819ED">
        <w:rPr>
          <w:rFonts w:ascii="Arial" w:hAnsi="Arial" w:eastAsia="Arial" w:cs="Arial"/>
          <w:sz w:val="20"/>
          <w:szCs w:val="20"/>
        </w:rPr>
        <w:t>wie Firmenintegrationen, Digitalisierung und Optimierung von Finanzprozessen, Compliance, sowie IT</w:t>
      </w:r>
      <w:r w:rsidRPr="77B0BD34" w:rsidR="2CF80BDA">
        <w:rPr>
          <w:rFonts w:ascii="Arial" w:hAnsi="Arial" w:eastAsia="Arial" w:cs="Arial"/>
          <w:sz w:val="20"/>
          <w:szCs w:val="20"/>
        </w:rPr>
        <w:t>-</w:t>
      </w:r>
      <w:r w:rsidRPr="00D819ED" w:rsidR="00D819ED">
        <w:rPr>
          <w:rFonts w:ascii="Arial" w:hAnsi="Arial" w:eastAsia="Arial" w:cs="Arial"/>
          <w:sz w:val="20"/>
          <w:szCs w:val="20"/>
        </w:rPr>
        <w:t>Systeme</w:t>
      </w:r>
      <w:r w:rsidR="005A298B">
        <w:rPr>
          <w:rFonts w:ascii="Arial" w:hAnsi="Arial" w:eastAsia="Arial" w:cs="Arial"/>
          <w:sz w:val="20"/>
          <w:szCs w:val="20"/>
        </w:rPr>
        <w:t>n</w:t>
      </w:r>
      <w:r w:rsidRPr="00D819ED" w:rsidR="00D819ED">
        <w:rPr>
          <w:rFonts w:ascii="Arial" w:hAnsi="Arial" w:eastAsia="Arial" w:cs="Arial"/>
          <w:sz w:val="20"/>
          <w:szCs w:val="20"/>
        </w:rPr>
        <w:t xml:space="preserve"> inklusive Betrieb und ERP</w:t>
      </w:r>
      <w:r w:rsidRPr="77B0BD34" w:rsidR="18813DE8">
        <w:rPr>
          <w:rFonts w:ascii="Arial" w:hAnsi="Arial" w:eastAsia="Arial" w:cs="Arial"/>
          <w:sz w:val="20"/>
          <w:szCs w:val="20"/>
        </w:rPr>
        <w:t>-</w:t>
      </w:r>
      <w:r w:rsidRPr="00D819ED" w:rsidR="00D819ED">
        <w:rPr>
          <w:rFonts w:ascii="Arial" w:hAnsi="Arial" w:eastAsia="Arial" w:cs="Arial"/>
          <w:sz w:val="20"/>
          <w:szCs w:val="20"/>
        </w:rPr>
        <w:t xml:space="preserve">Systemeinführungen </w:t>
      </w:r>
      <w:r w:rsidR="00B85FBF">
        <w:rPr>
          <w:rFonts w:ascii="Arial" w:hAnsi="Arial" w:eastAsia="Arial" w:cs="Arial"/>
          <w:sz w:val="20"/>
          <w:szCs w:val="20"/>
        </w:rPr>
        <w:t>erstrecken</w:t>
      </w:r>
      <w:r w:rsidR="00A109E0">
        <w:rPr>
          <w:rFonts w:ascii="Arial" w:hAnsi="Arial" w:eastAsia="Arial" w:cs="Arial"/>
          <w:sz w:val="20"/>
          <w:szCs w:val="20"/>
        </w:rPr>
        <w:t xml:space="preserve">. </w:t>
      </w:r>
    </w:p>
    <w:p w:rsidR="00C259D6" w:rsidP="006874D1" w:rsidRDefault="00C259D6" w14:paraId="5E538428" w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p w:rsidR="00364DDB" w:rsidP="004D794E" w:rsidRDefault="00A00639" w14:paraId="15986BB4" w14:textId="705F8097">
      <w:pPr>
        <w:spacing w:after="0"/>
        <w:rPr>
          <w:rFonts w:ascii="Arial" w:hAnsi="Arial" w:eastAsia="Arial" w:cs="Arial"/>
          <w:sz w:val="20"/>
          <w:szCs w:val="20"/>
        </w:rPr>
      </w:pPr>
      <w:r w:rsidRPr="2FBA9A77" w:rsidR="00A00639">
        <w:rPr>
          <w:rFonts w:ascii="Arial" w:hAnsi="Arial" w:eastAsia="Arial" w:cs="Arial"/>
          <w:sz w:val="20"/>
          <w:szCs w:val="20"/>
        </w:rPr>
        <w:t xml:space="preserve">„Ich freue mich </w:t>
      </w:r>
      <w:r w:rsidRPr="2FBA9A77" w:rsidR="00AD7A18">
        <w:rPr>
          <w:rFonts w:ascii="Arial" w:hAnsi="Arial" w:eastAsia="Arial" w:cs="Arial"/>
          <w:sz w:val="20"/>
          <w:szCs w:val="20"/>
        </w:rPr>
        <w:t xml:space="preserve">sehr, dass wir </w:t>
      </w:r>
      <w:r w:rsidRPr="2FBA9A77" w:rsidR="00D5635C">
        <w:rPr>
          <w:rFonts w:ascii="Arial" w:hAnsi="Arial" w:eastAsia="Arial" w:cs="Arial"/>
          <w:sz w:val="20"/>
          <w:szCs w:val="20"/>
        </w:rPr>
        <w:t>mit</w:t>
      </w:r>
      <w:r w:rsidRPr="2FBA9A77" w:rsidR="00AD7A18">
        <w:rPr>
          <w:rFonts w:ascii="Arial" w:hAnsi="Arial" w:eastAsia="Arial" w:cs="Arial"/>
          <w:sz w:val="20"/>
          <w:szCs w:val="20"/>
        </w:rPr>
        <w:t xml:space="preserve"> Thorsten Eska einen </w:t>
      </w:r>
      <w:r w:rsidRPr="2FBA9A77" w:rsidR="132A35B3">
        <w:rPr>
          <w:rFonts w:ascii="Arial" w:hAnsi="Arial" w:eastAsia="Arial" w:cs="Arial"/>
          <w:sz w:val="20"/>
          <w:szCs w:val="20"/>
        </w:rPr>
        <w:t>vielseitigen</w:t>
      </w:r>
      <w:r w:rsidRPr="2FBA9A77" w:rsidR="006C3B95">
        <w:rPr>
          <w:rFonts w:ascii="Arial" w:hAnsi="Arial" w:eastAsia="Arial" w:cs="Arial"/>
          <w:sz w:val="20"/>
          <w:szCs w:val="20"/>
        </w:rPr>
        <w:t xml:space="preserve"> Experte</w:t>
      </w:r>
      <w:r w:rsidRPr="2FBA9A77" w:rsidR="00D65986">
        <w:rPr>
          <w:rFonts w:ascii="Arial" w:hAnsi="Arial" w:eastAsia="Arial" w:cs="Arial"/>
          <w:sz w:val="20"/>
          <w:szCs w:val="20"/>
        </w:rPr>
        <w:t>n</w:t>
      </w:r>
      <w:r w:rsidRPr="2FBA9A77" w:rsidR="006C3B95">
        <w:rPr>
          <w:rFonts w:ascii="Arial" w:hAnsi="Arial" w:eastAsia="Arial" w:cs="Arial"/>
          <w:sz w:val="20"/>
          <w:szCs w:val="20"/>
        </w:rPr>
        <w:t xml:space="preserve"> und großartigen Menschen</w:t>
      </w:r>
      <w:r w:rsidRPr="2FBA9A77" w:rsidR="00D65986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F169A7">
        <w:rPr>
          <w:rFonts w:ascii="Arial" w:hAnsi="Arial" w:eastAsia="Arial" w:cs="Arial"/>
          <w:sz w:val="20"/>
          <w:szCs w:val="20"/>
        </w:rPr>
        <w:t xml:space="preserve">bei uns </w:t>
      </w:r>
      <w:r w:rsidRPr="2FBA9A77" w:rsidR="40CC7E90">
        <w:rPr>
          <w:rFonts w:ascii="Arial" w:hAnsi="Arial" w:eastAsia="Arial" w:cs="Arial"/>
          <w:sz w:val="20"/>
          <w:szCs w:val="20"/>
        </w:rPr>
        <w:t>im Team</w:t>
      </w:r>
      <w:r w:rsidRPr="2FBA9A77" w:rsidR="006117B5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D5635C">
        <w:rPr>
          <w:rFonts w:ascii="Arial" w:hAnsi="Arial" w:eastAsia="Arial" w:cs="Arial"/>
          <w:sz w:val="20"/>
          <w:szCs w:val="20"/>
        </w:rPr>
        <w:t>haben</w:t>
      </w:r>
      <w:r w:rsidRPr="2FBA9A77" w:rsidR="00D65986">
        <w:rPr>
          <w:rFonts w:ascii="Arial" w:hAnsi="Arial" w:eastAsia="Arial" w:cs="Arial"/>
          <w:sz w:val="20"/>
          <w:szCs w:val="20"/>
        </w:rPr>
        <w:t xml:space="preserve">, </w:t>
      </w:r>
      <w:r w:rsidRPr="2FBA9A77" w:rsidR="29CD2C14">
        <w:rPr>
          <w:rFonts w:ascii="Arial" w:hAnsi="Arial" w:eastAsia="Arial" w:cs="Arial"/>
          <w:sz w:val="20"/>
          <w:szCs w:val="20"/>
        </w:rPr>
        <w:t>mit dem ich</w:t>
      </w:r>
      <w:r w:rsidRPr="2FBA9A77" w:rsidR="00841089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841089">
        <w:rPr>
          <w:rFonts w:ascii="Arial" w:hAnsi="Arial" w:eastAsia="Arial" w:cs="Arial"/>
          <w:sz w:val="20"/>
          <w:szCs w:val="20"/>
        </w:rPr>
        <w:t>bereits</w:t>
      </w:r>
      <w:r w:rsidRPr="2FBA9A77" w:rsidR="00D65986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1062E8">
        <w:rPr>
          <w:rFonts w:ascii="Arial" w:hAnsi="Arial" w:eastAsia="Arial" w:cs="Arial"/>
          <w:sz w:val="20"/>
          <w:szCs w:val="20"/>
        </w:rPr>
        <w:t xml:space="preserve">in seinem ersten Jahr </w:t>
      </w:r>
      <w:r w:rsidRPr="2FBA9A77" w:rsidR="006117B5">
        <w:rPr>
          <w:rFonts w:ascii="Arial" w:hAnsi="Arial" w:eastAsia="Arial" w:cs="Arial"/>
          <w:sz w:val="20"/>
          <w:szCs w:val="20"/>
        </w:rPr>
        <w:t xml:space="preserve">als CFO </w:t>
      </w:r>
      <w:r w:rsidRPr="2FBA9A77" w:rsidR="001062E8">
        <w:rPr>
          <w:rFonts w:ascii="Arial" w:hAnsi="Arial" w:eastAsia="Arial" w:cs="Arial"/>
          <w:sz w:val="20"/>
          <w:szCs w:val="20"/>
        </w:rPr>
        <w:t xml:space="preserve">bei Orizon </w:t>
      </w:r>
      <w:r w:rsidRPr="2FBA9A77" w:rsidR="00165011">
        <w:rPr>
          <w:rFonts w:ascii="Arial" w:hAnsi="Arial" w:eastAsia="Arial" w:cs="Arial"/>
          <w:sz w:val="20"/>
          <w:szCs w:val="20"/>
        </w:rPr>
        <w:t xml:space="preserve">eine Vielzahl an </w:t>
      </w:r>
      <w:r w:rsidRPr="2FBA9A77" w:rsidR="00431AFE">
        <w:rPr>
          <w:rFonts w:ascii="Arial" w:hAnsi="Arial" w:eastAsia="Arial" w:cs="Arial"/>
          <w:sz w:val="20"/>
          <w:szCs w:val="20"/>
        </w:rPr>
        <w:t>nachhaltigen</w:t>
      </w:r>
      <w:r w:rsidRPr="2FBA9A77" w:rsidR="00236D7E">
        <w:rPr>
          <w:rFonts w:ascii="Arial" w:hAnsi="Arial" w:eastAsia="Arial" w:cs="Arial"/>
          <w:sz w:val="20"/>
          <w:szCs w:val="20"/>
        </w:rPr>
        <w:t xml:space="preserve"> Entscheidungen </w:t>
      </w:r>
      <w:r w:rsidRPr="2FBA9A77" w:rsidR="5CAA9048">
        <w:rPr>
          <w:rFonts w:ascii="Arial" w:hAnsi="Arial" w:eastAsia="Arial" w:cs="Arial"/>
          <w:sz w:val="20"/>
          <w:szCs w:val="20"/>
        </w:rPr>
        <w:t>treffen</w:t>
      </w:r>
      <w:r w:rsidRPr="2FBA9A77" w:rsidR="00F565EC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F565EC">
        <w:rPr>
          <w:rFonts w:ascii="Arial" w:hAnsi="Arial" w:eastAsia="Arial" w:cs="Arial"/>
          <w:sz w:val="20"/>
          <w:szCs w:val="20"/>
        </w:rPr>
        <w:t>und</w:t>
      </w:r>
      <w:r w:rsidRPr="2FBA9A77" w:rsidR="001062E8">
        <w:rPr>
          <w:rFonts w:ascii="Arial" w:hAnsi="Arial" w:eastAsia="Arial" w:cs="Arial"/>
          <w:sz w:val="20"/>
          <w:szCs w:val="20"/>
        </w:rPr>
        <w:t xml:space="preserve"> Projekte</w:t>
      </w:r>
      <w:r w:rsidRPr="2FBA9A77" w:rsidR="00C33CA6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236D7E">
        <w:rPr>
          <w:rFonts w:ascii="Arial" w:hAnsi="Arial" w:eastAsia="Arial" w:cs="Arial"/>
          <w:sz w:val="20"/>
          <w:szCs w:val="20"/>
        </w:rPr>
        <w:t xml:space="preserve">erfolgreich </w:t>
      </w:r>
      <w:r w:rsidRPr="2FBA9A77" w:rsidR="464E5045">
        <w:rPr>
          <w:rFonts w:ascii="Arial" w:hAnsi="Arial" w:eastAsia="Arial" w:cs="Arial"/>
          <w:sz w:val="20"/>
          <w:szCs w:val="20"/>
        </w:rPr>
        <w:t>umsetzen konnte</w:t>
      </w:r>
      <w:r w:rsidRPr="2FBA9A77" w:rsidR="00C33CA6">
        <w:rPr>
          <w:rFonts w:ascii="Arial" w:hAnsi="Arial" w:eastAsia="Arial" w:cs="Arial"/>
          <w:sz w:val="20"/>
          <w:szCs w:val="20"/>
        </w:rPr>
        <w:t>.</w:t>
      </w:r>
      <w:r w:rsidRPr="2FBA9A77" w:rsidR="00281513">
        <w:rPr>
          <w:rFonts w:ascii="Arial" w:hAnsi="Arial" w:eastAsia="Arial" w:cs="Arial"/>
          <w:sz w:val="20"/>
          <w:szCs w:val="20"/>
        </w:rPr>
        <w:t xml:space="preserve"> Gemeinsam werden wir auch </w:t>
      </w:r>
      <w:r w:rsidRPr="2FBA9A77" w:rsidR="00D7273D">
        <w:rPr>
          <w:rFonts w:ascii="Arial" w:hAnsi="Arial" w:eastAsia="Arial" w:cs="Arial"/>
          <w:sz w:val="20"/>
          <w:szCs w:val="20"/>
        </w:rPr>
        <w:t xml:space="preserve">weiterhin </w:t>
      </w:r>
      <w:r w:rsidRPr="2FBA9A77" w:rsidR="5928D6E7">
        <w:rPr>
          <w:rFonts w:ascii="Arial" w:hAnsi="Arial" w:eastAsia="Arial" w:cs="Arial"/>
          <w:sz w:val="20"/>
          <w:szCs w:val="20"/>
        </w:rPr>
        <w:t xml:space="preserve">intensiv </w:t>
      </w:r>
      <w:r w:rsidRPr="2FBA9A77" w:rsidR="00281513">
        <w:rPr>
          <w:rFonts w:ascii="Arial" w:hAnsi="Arial" w:eastAsia="Arial" w:cs="Arial"/>
          <w:sz w:val="20"/>
          <w:szCs w:val="20"/>
        </w:rPr>
        <w:t xml:space="preserve">daran arbeiten, </w:t>
      </w:r>
      <w:r w:rsidRPr="2FBA9A77" w:rsidR="004E6C04">
        <w:rPr>
          <w:rFonts w:ascii="Arial" w:hAnsi="Arial" w:eastAsia="Arial" w:cs="Arial"/>
          <w:sz w:val="20"/>
          <w:szCs w:val="20"/>
        </w:rPr>
        <w:t>u</w:t>
      </w:r>
      <w:r w:rsidRPr="2FBA9A77" w:rsidR="004E6C04">
        <w:rPr>
          <w:rFonts w:ascii="Arial" w:hAnsi="Arial" w:eastAsia="Arial" w:cs="Arial"/>
          <w:sz w:val="20"/>
          <w:szCs w:val="20"/>
        </w:rPr>
        <w:t xml:space="preserve">nsere </w:t>
      </w:r>
      <w:r w:rsidRPr="2FBA9A77" w:rsidR="004E6C04">
        <w:rPr>
          <w:rFonts w:ascii="Arial" w:hAnsi="Arial" w:eastAsia="Arial" w:cs="Arial"/>
          <w:sz w:val="20"/>
          <w:szCs w:val="20"/>
        </w:rPr>
        <w:t>Unternehmen</w:t>
      </w:r>
      <w:r w:rsidRPr="2FBA9A77" w:rsidR="38830EAE">
        <w:rPr>
          <w:rFonts w:ascii="Arial" w:hAnsi="Arial" w:eastAsia="Arial" w:cs="Arial"/>
          <w:sz w:val="20"/>
          <w:szCs w:val="20"/>
        </w:rPr>
        <w:t>s</w:t>
      </w:r>
      <w:r w:rsidRPr="2FBA9A77" w:rsidR="050B5935">
        <w:rPr>
          <w:rFonts w:ascii="Arial" w:hAnsi="Arial" w:eastAsia="Arial" w:cs="Arial"/>
          <w:sz w:val="20"/>
          <w:szCs w:val="20"/>
        </w:rPr>
        <w:t>transfor</w:t>
      </w:r>
      <w:r w:rsidRPr="2FBA9A77" w:rsidR="050B5935">
        <w:rPr>
          <w:rFonts w:ascii="Arial" w:hAnsi="Arial" w:eastAsia="Arial" w:cs="Arial"/>
          <w:sz w:val="20"/>
          <w:szCs w:val="20"/>
        </w:rPr>
        <w:t>mation</w:t>
      </w:r>
      <w:r w:rsidRPr="2FBA9A77" w:rsidR="00D7273D">
        <w:rPr>
          <w:rFonts w:ascii="Arial" w:hAnsi="Arial" w:eastAsia="Arial" w:cs="Arial"/>
          <w:sz w:val="20"/>
          <w:szCs w:val="20"/>
        </w:rPr>
        <w:t xml:space="preserve"> </w:t>
      </w:r>
      <w:r w:rsidRPr="2FBA9A77" w:rsidR="004E6C04">
        <w:rPr>
          <w:rFonts w:ascii="Arial" w:hAnsi="Arial" w:eastAsia="Arial" w:cs="Arial"/>
          <w:sz w:val="20"/>
          <w:szCs w:val="20"/>
        </w:rPr>
        <w:t>im</w:t>
      </w:r>
      <w:r w:rsidRPr="2FBA9A77" w:rsidR="00020B1A">
        <w:rPr>
          <w:rFonts w:ascii="Arial" w:hAnsi="Arial" w:eastAsia="Arial" w:cs="Arial"/>
          <w:sz w:val="20"/>
          <w:szCs w:val="20"/>
        </w:rPr>
        <w:t xml:space="preserve"> Team und </w:t>
      </w:r>
      <w:r w:rsidRPr="2FBA9A77" w:rsidR="002A27D8">
        <w:rPr>
          <w:rFonts w:ascii="Arial" w:hAnsi="Arial" w:eastAsia="Arial" w:cs="Arial"/>
          <w:sz w:val="20"/>
          <w:szCs w:val="20"/>
        </w:rPr>
        <w:t>zusammen</w:t>
      </w:r>
      <w:r w:rsidRPr="2FBA9A77" w:rsidR="00020B1A">
        <w:rPr>
          <w:rFonts w:ascii="Arial" w:hAnsi="Arial" w:eastAsia="Arial" w:cs="Arial"/>
          <w:sz w:val="20"/>
          <w:szCs w:val="20"/>
        </w:rPr>
        <w:t xml:space="preserve"> mit allen Kolleginnen und Kollegen</w:t>
      </w:r>
      <w:r w:rsidRPr="2FBA9A77" w:rsidR="004E6C04">
        <w:rPr>
          <w:rFonts w:ascii="Arial" w:hAnsi="Arial" w:eastAsia="Arial" w:cs="Arial"/>
          <w:sz w:val="20"/>
          <w:szCs w:val="20"/>
        </w:rPr>
        <w:t xml:space="preserve"> von Orizon</w:t>
      </w:r>
      <w:r w:rsidRPr="2FBA9A77" w:rsidR="00D7273D">
        <w:rPr>
          <w:rFonts w:ascii="Arial" w:hAnsi="Arial" w:eastAsia="Arial" w:cs="Arial"/>
          <w:sz w:val="20"/>
          <w:szCs w:val="20"/>
        </w:rPr>
        <w:t xml:space="preserve"> voranzutreiben</w:t>
      </w:r>
      <w:r w:rsidRPr="2FBA9A77" w:rsidR="00A77902">
        <w:rPr>
          <w:rFonts w:ascii="Arial" w:hAnsi="Arial" w:eastAsia="Arial" w:cs="Arial"/>
          <w:sz w:val="20"/>
          <w:szCs w:val="20"/>
        </w:rPr>
        <w:t>“, so CEO Daniela Kühne.</w:t>
      </w:r>
    </w:p>
    <w:p w:rsidR="00364DDB" w:rsidP="006874D1" w:rsidRDefault="00364DDB" w14:paraId="50EA41BD" w14:textId="77777777">
      <w:pPr>
        <w:spacing w:after="0"/>
        <w:rPr>
          <w:rFonts w:ascii="Arial" w:hAnsi="Arial" w:eastAsia="Arial" w:cs="Arial"/>
          <w:sz w:val="20"/>
          <w:szCs w:val="20"/>
        </w:rPr>
      </w:pPr>
    </w:p>
    <w:p w:rsidR="00720ADD" w:rsidP="407919CC" w:rsidRDefault="000D670D" w14:paraId="16BE265D" w14:textId="0D88C5DA">
      <w:pPr>
        <w:spacing w:after="0"/>
      </w:pPr>
      <w:r w:rsidRPr="2FBA9A77" w:rsidR="000D670D">
        <w:rPr>
          <w:rFonts w:ascii="Arial" w:hAnsi="Arial" w:eastAsia="Source Sans Pro" w:cs="Arial"/>
          <w:b w:val="1"/>
          <w:bCs w:val="1"/>
          <w:color w:val="000000" w:themeColor="text1" w:themeTint="FF" w:themeShade="FF"/>
          <w:sz w:val="20"/>
          <w:szCs w:val="20"/>
        </w:rPr>
        <w:t xml:space="preserve">Pressebild: </w:t>
      </w:r>
    </w:p>
    <w:p w:rsidR="000D670D" w:rsidP="2FBA9A77" w:rsidRDefault="000D670D" w14:paraId="1FD28883" w14:textId="0B5EA08A">
      <w:pPr>
        <w:pStyle w:val="Standard"/>
        <w:keepNext w:val="1"/>
        <w:spacing w:after="0"/>
      </w:pPr>
      <w:r w:rsidR="61582850">
        <w:drawing>
          <wp:inline wp14:editId="220DB0F7" wp14:anchorId="34BAE1AA">
            <wp:extent cx="2307332" cy="3074737"/>
            <wp:effectExtent l="0" t="0" r="0" b="0"/>
            <wp:docPr id="151768245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b6ad4a58eb64ca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307332" cy="3074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648F" w:rsidR="60873A15" w:rsidP="00CF648F" w:rsidRDefault="02F364A5" w14:paraId="3A0D0C1A" w14:textId="3779B569">
      <w:pPr>
        <w:pStyle w:val="Beschriftung"/>
        <w:rPr>
          <w:rFonts w:ascii="Arial" w:hAnsi="Arial" w:eastAsia="Source Sans Pro" w:cs="Arial"/>
          <w:b w:val="1"/>
          <w:bCs w:val="1"/>
          <w:color w:val="000000" w:themeColor="text1"/>
          <w:sz w:val="20"/>
          <w:szCs w:val="20"/>
        </w:rPr>
      </w:pPr>
      <w:r w:rsidR="02F364A5">
        <w:rPr/>
        <w:t xml:space="preserve">CEO </w:t>
      </w:r>
      <w:r w:rsidR="49BE80F7">
        <w:rPr/>
        <w:t xml:space="preserve">Daniela Kühne </w:t>
      </w:r>
      <w:r w:rsidR="002A27D8">
        <w:rPr/>
        <w:t xml:space="preserve">gratuliert Thorsten Eska, CFO, zu </w:t>
      </w:r>
      <w:r>
        <w:br/>
      </w:r>
      <w:r w:rsidR="002A27D8">
        <w:rPr/>
        <w:t>seine</w:t>
      </w:r>
      <w:r w:rsidR="00C70318">
        <w:rPr/>
        <w:t xml:space="preserve">r </w:t>
      </w:r>
      <w:r w:rsidR="00C70318">
        <w:rPr/>
        <w:t>Berufung</w:t>
      </w:r>
      <w:r w:rsidR="4E2141F3">
        <w:rPr/>
        <w:t xml:space="preserve"> </w:t>
      </w:r>
      <w:r w:rsidR="00C70318">
        <w:rPr/>
        <w:t>als Geschäftsführer</w:t>
      </w:r>
    </w:p>
    <w:p w:rsidR="16B9F2DC" w:rsidP="16B9F2DC" w:rsidRDefault="16B9F2DC" w14:paraId="4E4D1AA7" w14:textId="61557995">
      <w:pPr>
        <w:spacing w:after="0"/>
        <w:rPr>
          <w:rFonts w:ascii="Arial" w:hAnsi="Arial" w:eastAsia="Source Sans Pro" w:cs="Arial"/>
          <w:b w:val="1"/>
          <w:bCs w:val="1"/>
          <w:sz w:val="20"/>
          <w:szCs w:val="20"/>
        </w:rPr>
      </w:pPr>
    </w:p>
    <w:p w:rsidR="1AF4FB40" w:rsidP="407919CC" w:rsidRDefault="3637DF40" w14:paraId="737732C9" w14:textId="3ECDC894">
      <w:pPr>
        <w:spacing w:after="0"/>
        <w:rPr>
          <w:rFonts w:ascii="Arial" w:hAnsi="Arial" w:eastAsia="Source Sans Pro" w:cs="Arial"/>
          <w:b/>
          <w:bCs/>
          <w:sz w:val="20"/>
          <w:szCs w:val="20"/>
        </w:rPr>
      </w:pPr>
      <w:r w:rsidRPr="407919CC">
        <w:rPr>
          <w:rFonts w:ascii="Arial" w:hAnsi="Arial" w:eastAsia="Source Sans Pro" w:cs="Arial"/>
          <w:b/>
          <w:bCs/>
          <w:sz w:val="20"/>
          <w:szCs w:val="20"/>
        </w:rPr>
        <w:t>Orizon G</w:t>
      </w:r>
      <w:r w:rsidRPr="407919CC" w:rsidR="75E39C48">
        <w:rPr>
          <w:rFonts w:ascii="Arial" w:hAnsi="Arial" w:eastAsia="Source Sans Pro" w:cs="Arial"/>
          <w:b/>
          <w:bCs/>
          <w:sz w:val="20"/>
          <w:szCs w:val="20"/>
        </w:rPr>
        <w:t>ruppe</w:t>
      </w:r>
    </w:p>
    <w:p w:rsidRPr="00215DA5" w:rsidR="00B43C24" w:rsidP="407919CC" w:rsidRDefault="00B43C24" w14:paraId="3FAB9CFB" w14:textId="77777777">
      <w:pPr>
        <w:spacing w:after="0"/>
        <w:rPr>
          <w:rFonts w:ascii="Arial" w:hAnsi="Arial" w:eastAsia="Source Sans Pro" w:cs="Arial"/>
          <w:b/>
          <w:bCs/>
          <w:color w:val="000000" w:themeColor="text1"/>
          <w:sz w:val="20"/>
          <w:szCs w:val="20"/>
        </w:rPr>
      </w:pPr>
    </w:p>
    <w:p w:rsidRPr="00B43C24" w:rsidR="00B43C24" w:rsidP="00B43C24" w:rsidRDefault="00B43C24" w14:paraId="077E298E" w14:textId="75611198">
      <w:pPr>
        <w:spacing w:line="257" w:lineRule="auto"/>
        <w:rPr>
          <w:rFonts w:ascii="Arial" w:hAnsi="Arial" w:eastAsia="Source Sans Pro" w:cs="Arial"/>
          <w:sz w:val="20"/>
          <w:szCs w:val="20"/>
        </w:rPr>
      </w:pPr>
      <w:r w:rsidRPr="16B9F2DC" w:rsidR="00B43C24">
        <w:rPr>
          <w:rFonts w:ascii="Arial" w:hAnsi="Arial" w:eastAsia="Source Sans Pro" w:cs="Arial"/>
          <w:sz w:val="20"/>
          <w:szCs w:val="20"/>
        </w:rPr>
        <w:t>A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ls Teil der japanischen Unternehmensgruppe Outsourcing </w:t>
      </w:r>
      <w:r w:rsidRPr="16B9F2DC" w:rsidR="00B43C24">
        <w:rPr>
          <w:rFonts w:ascii="Arial" w:hAnsi="Arial" w:eastAsia="Source Sans Pro" w:cs="Arial"/>
          <w:sz w:val="20"/>
          <w:szCs w:val="20"/>
        </w:rPr>
        <w:t>Inc</w:t>
      </w:r>
      <w:r w:rsidRPr="16B9F2DC" w:rsidR="6AB1C272">
        <w:rPr>
          <w:rFonts w:ascii="Arial" w:hAnsi="Arial" w:eastAsia="Source Sans Pro" w:cs="Arial"/>
          <w:sz w:val="20"/>
          <w:szCs w:val="20"/>
        </w:rPr>
        <w:t>.,</w:t>
      </w:r>
      <w:r w:rsidRPr="16B9F2DC" w:rsidR="04B8BBB1">
        <w:rPr>
          <w:rFonts w:ascii="Arial" w:hAnsi="Arial" w:eastAsia="Source Sans Pro" w:cs="Arial"/>
          <w:sz w:val="20"/>
          <w:szCs w:val="20"/>
        </w:rPr>
        <w:t xml:space="preserve"> eine Bain Capital Portfolio Company</w:t>
      </w:r>
      <w:r w:rsidRPr="16B9F2DC" w:rsidR="7D6D4BF1">
        <w:rPr>
          <w:rFonts w:ascii="Arial" w:hAnsi="Arial" w:eastAsia="Source Sans Pro" w:cs="Arial"/>
          <w:sz w:val="20"/>
          <w:szCs w:val="20"/>
        </w:rPr>
        <w:t>,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</w:t>
      </w:r>
      <w:r w:rsidRPr="16B9F2DC" w:rsidR="00B43C24">
        <w:rPr>
          <w:rFonts w:ascii="Arial" w:hAnsi="Arial" w:eastAsia="Source Sans Pro" w:cs="Arial"/>
          <w:sz w:val="20"/>
          <w:szCs w:val="20"/>
        </w:rPr>
        <w:t>bietet d</w:t>
      </w:r>
      <w:r w:rsidRPr="16B9F2DC" w:rsidR="0F92CF7F">
        <w:rPr>
          <w:rFonts w:ascii="Arial" w:hAnsi="Arial" w:eastAsia="Source Sans Pro" w:cs="Arial"/>
          <w:sz w:val="20"/>
          <w:szCs w:val="20"/>
        </w:rPr>
        <w:t>ie Orizon Gruppe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Personaldienstleistung</w:t>
      </w:r>
      <w:r w:rsidRPr="16B9F2DC" w:rsidR="202CBFC7">
        <w:rPr>
          <w:rFonts w:ascii="Arial" w:hAnsi="Arial" w:eastAsia="Source Sans Pro" w:cs="Arial"/>
          <w:sz w:val="20"/>
          <w:szCs w:val="20"/>
        </w:rPr>
        <w:t>en über das gesamte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Spektrum an</w:t>
      </w:r>
      <w:r w:rsidRPr="16B9F2DC" w:rsidR="2608078F">
        <w:rPr>
          <w:rFonts w:ascii="Arial" w:hAnsi="Arial" w:eastAsia="Source Sans Pro" w:cs="Arial"/>
          <w:sz w:val="20"/>
          <w:szCs w:val="20"/>
        </w:rPr>
        <w:t xml:space="preserve"> und positioniert sich nachhaltig als </w:t>
      </w:r>
      <w:r w:rsidRPr="16B9F2DC" w:rsidR="3CA4B777">
        <w:rPr>
          <w:rFonts w:ascii="Arial" w:hAnsi="Arial" w:eastAsia="Source Sans Pro" w:cs="Arial"/>
          <w:sz w:val="20"/>
          <w:szCs w:val="20"/>
        </w:rPr>
        <w:t>E</w:t>
      </w:r>
      <w:r w:rsidRPr="16B9F2DC" w:rsidR="2608078F">
        <w:rPr>
          <w:rFonts w:ascii="Arial" w:hAnsi="Arial" w:eastAsia="Source Sans Pro" w:cs="Arial"/>
          <w:sz w:val="20"/>
          <w:szCs w:val="20"/>
        </w:rPr>
        <w:t>nd-</w:t>
      </w:r>
      <w:r w:rsidRPr="16B9F2DC" w:rsidR="2608078F">
        <w:rPr>
          <w:rFonts w:ascii="Arial" w:hAnsi="Arial" w:eastAsia="Source Sans Pro" w:cs="Arial"/>
          <w:sz w:val="20"/>
          <w:szCs w:val="20"/>
        </w:rPr>
        <w:t>to</w:t>
      </w:r>
      <w:r w:rsidRPr="16B9F2DC" w:rsidR="2608078F">
        <w:rPr>
          <w:rFonts w:ascii="Arial" w:hAnsi="Arial" w:eastAsia="Source Sans Pro" w:cs="Arial"/>
          <w:sz w:val="20"/>
          <w:szCs w:val="20"/>
        </w:rPr>
        <w:t>-end Serv</w:t>
      </w:r>
      <w:r w:rsidRPr="16B9F2DC" w:rsidR="670B1540">
        <w:rPr>
          <w:rFonts w:ascii="Arial" w:hAnsi="Arial" w:eastAsia="Source Sans Pro" w:cs="Arial"/>
          <w:sz w:val="20"/>
          <w:szCs w:val="20"/>
        </w:rPr>
        <w:t>i</w:t>
      </w:r>
      <w:r w:rsidRPr="16B9F2DC" w:rsidR="2608078F">
        <w:rPr>
          <w:rFonts w:ascii="Arial" w:hAnsi="Arial" w:eastAsia="Source Sans Pro" w:cs="Arial"/>
          <w:sz w:val="20"/>
          <w:szCs w:val="20"/>
        </w:rPr>
        <w:t>cedienstleister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. Das Serviceportfolio des Recruiting-Spezialisten umfasst die Bereiche </w:t>
      </w:r>
      <w:r w:rsidRPr="16B9F2DC" w:rsidR="44F2F60B">
        <w:rPr>
          <w:rFonts w:ascii="Arial" w:hAnsi="Arial" w:eastAsia="Source Sans Pro" w:cs="Arial"/>
          <w:sz w:val="20"/>
          <w:szCs w:val="20"/>
        </w:rPr>
        <w:t xml:space="preserve">der klassischen 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Arbeitnehmerüberlassung, </w:t>
      </w:r>
      <w:r w:rsidRPr="16B9F2DC" w:rsidR="338D206E">
        <w:rPr>
          <w:rFonts w:ascii="Arial" w:hAnsi="Arial" w:eastAsia="Source Sans Pro" w:cs="Arial"/>
          <w:sz w:val="20"/>
          <w:szCs w:val="20"/>
        </w:rPr>
        <w:t xml:space="preserve">des </w:t>
      </w:r>
      <w:r w:rsidRPr="16B9F2DC" w:rsidR="338D206E">
        <w:rPr>
          <w:rFonts w:ascii="Arial" w:hAnsi="Arial" w:eastAsia="Source Sans Pro" w:cs="Arial"/>
          <w:sz w:val="20"/>
          <w:szCs w:val="20"/>
        </w:rPr>
        <w:t>Active</w:t>
      </w:r>
      <w:r w:rsidRPr="16B9F2DC" w:rsidR="338D206E">
        <w:rPr>
          <w:rFonts w:ascii="Arial" w:hAnsi="Arial" w:eastAsia="Source Sans Pro" w:cs="Arial"/>
          <w:sz w:val="20"/>
          <w:szCs w:val="20"/>
        </w:rPr>
        <w:t xml:space="preserve"> Sourcing</w:t>
      </w:r>
      <w:r w:rsidRPr="16B9F2DC" w:rsidR="338D206E">
        <w:rPr>
          <w:rFonts w:ascii="Arial" w:hAnsi="Arial" w:eastAsia="Source Sans Pro" w:cs="Arial"/>
          <w:sz w:val="20"/>
          <w:szCs w:val="20"/>
        </w:rPr>
        <w:t xml:space="preserve"> im Bereich </w:t>
      </w:r>
      <w:r w:rsidRPr="16B9F2DC" w:rsidR="00B43C24">
        <w:rPr>
          <w:rFonts w:ascii="Arial" w:hAnsi="Arial" w:eastAsia="Source Sans Pro" w:cs="Arial"/>
          <w:sz w:val="20"/>
          <w:szCs w:val="20"/>
        </w:rPr>
        <w:t>Permanent Placement sowie maßgeschneiderte Outsourcing-Lösungen</w:t>
      </w:r>
      <w:r w:rsidRPr="16B9F2DC" w:rsidR="00B43C24">
        <w:rPr>
          <w:rFonts w:ascii="Arial" w:hAnsi="Arial" w:eastAsia="Source Sans Pro" w:cs="Arial"/>
          <w:sz w:val="20"/>
          <w:szCs w:val="20"/>
        </w:rPr>
        <w:t>. Die Tochtergesellschaf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t OTTO </w:t>
      </w:r>
      <w:r w:rsidRPr="16B9F2DC" w:rsidR="00B43C24">
        <w:rPr>
          <w:rFonts w:ascii="Arial" w:hAnsi="Arial" w:eastAsia="Source Sans Pro" w:cs="Arial"/>
          <w:sz w:val="20"/>
          <w:szCs w:val="20"/>
        </w:rPr>
        <w:t>Work</w:t>
      </w:r>
      <w:r w:rsidRPr="16B9F2DC" w:rsidR="313EFCEF">
        <w:rPr>
          <w:rFonts w:ascii="Arial" w:hAnsi="Arial" w:eastAsia="Source Sans Pro" w:cs="Arial"/>
          <w:sz w:val="20"/>
          <w:szCs w:val="20"/>
        </w:rPr>
        <w:t xml:space="preserve"> F</w:t>
      </w:r>
      <w:r w:rsidRPr="16B9F2DC" w:rsidR="00B43C24">
        <w:rPr>
          <w:rFonts w:ascii="Arial" w:hAnsi="Arial" w:eastAsia="Source Sans Pro" w:cs="Arial"/>
          <w:sz w:val="20"/>
          <w:szCs w:val="20"/>
        </w:rPr>
        <w:t>orce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Deutschland GmbH agiert als strategischer Partner für EU-</w:t>
      </w:r>
      <w:r w:rsidRPr="16B9F2DC" w:rsidR="2E4AE27B">
        <w:rPr>
          <w:rFonts w:ascii="Arial" w:hAnsi="Arial" w:eastAsia="Source Sans Pro" w:cs="Arial"/>
          <w:sz w:val="20"/>
          <w:szCs w:val="20"/>
        </w:rPr>
        <w:t>Worker</w:t>
      </w:r>
      <w:r w:rsidRPr="16B9F2DC" w:rsidR="2E4AE27B">
        <w:rPr>
          <w:rFonts w:ascii="Arial" w:hAnsi="Arial" w:eastAsia="Source Sans Pro" w:cs="Arial"/>
          <w:sz w:val="20"/>
          <w:szCs w:val="20"/>
        </w:rPr>
        <w:t xml:space="preserve"> und deren </w:t>
      </w:r>
      <w:r w:rsidRPr="16B9F2DC" w:rsidR="00B43C24">
        <w:rPr>
          <w:rFonts w:ascii="Arial" w:hAnsi="Arial" w:eastAsia="Source Sans Pro" w:cs="Arial"/>
          <w:sz w:val="20"/>
          <w:szCs w:val="20"/>
        </w:rPr>
        <w:t>Recruiting</w:t>
      </w:r>
      <w:r w:rsidRPr="16B9F2DC" w:rsidR="7393E658">
        <w:rPr>
          <w:rFonts w:ascii="Arial" w:hAnsi="Arial" w:eastAsia="Source Sans Pro" w:cs="Arial"/>
          <w:sz w:val="20"/>
          <w:szCs w:val="20"/>
        </w:rPr>
        <w:t xml:space="preserve"> -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</w:t>
      </w:r>
      <w:r w:rsidRPr="16B9F2DC" w:rsidR="199EC079">
        <w:rPr>
          <w:rFonts w:ascii="Arial" w:hAnsi="Arial" w:eastAsia="Source Sans Pro" w:cs="Arial"/>
          <w:sz w:val="20"/>
          <w:szCs w:val="20"/>
        </w:rPr>
        <w:t xml:space="preserve">mit </w:t>
      </w:r>
      <w:r w:rsidRPr="16B9F2DC" w:rsidR="00B43C24">
        <w:rPr>
          <w:rFonts w:ascii="Arial" w:hAnsi="Arial" w:eastAsia="Source Sans Pro" w:cs="Arial"/>
          <w:sz w:val="20"/>
          <w:szCs w:val="20"/>
        </w:rPr>
        <w:t>umfassende</w:t>
      </w:r>
      <w:r w:rsidRPr="16B9F2DC" w:rsidR="321B16DA">
        <w:rPr>
          <w:rFonts w:ascii="Arial" w:hAnsi="Arial" w:eastAsia="Source Sans Pro" w:cs="Arial"/>
          <w:sz w:val="20"/>
          <w:szCs w:val="20"/>
        </w:rPr>
        <w:t>r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Expertise </w:t>
      </w:r>
      <w:r w:rsidRPr="16B9F2DC" w:rsidR="6E0C6529">
        <w:rPr>
          <w:rFonts w:ascii="Arial" w:hAnsi="Arial" w:eastAsia="Source Sans Pro" w:cs="Arial"/>
          <w:sz w:val="20"/>
          <w:szCs w:val="20"/>
        </w:rPr>
        <w:t>werden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</w:t>
      </w:r>
      <w:r w:rsidRPr="16B9F2DC" w:rsidR="20EA3C9D">
        <w:rPr>
          <w:rFonts w:ascii="Arial" w:hAnsi="Arial" w:eastAsia="Source Sans Pro" w:cs="Arial"/>
          <w:sz w:val="20"/>
          <w:szCs w:val="20"/>
        </w:rPr>
        <w:t xml:space="preserve">hier 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Kunden insbesondere bei der erfolgreichen Umsetzung personalintensiver Projekte </w:t>
      </w:r>
      <w:r w:rsidRPr="16B9F2DC" w:rsidR="588391A5">
        <w:rPr>
          <w:rFonts w:ascii="Arial" w:hAnsi="Arial" w:eastAsia="Source Sans Pro" w:cs="Arial"/>
          <w:sz w:val="20"/>
          <w:szCs w:val="20"/>
        </w:rPr>
        <w:t>unterstützt.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Die </w:t>
      </w:r>
      <w:r w:rsidRPr="16B9F2DC" w:rsidR="00B43C24">
        <w:rPr>
          <w:rFonts w:ascii="Arial" w:hAnsi="Arial" w:eastAsia="Source Sans Pro" w:cs="Arial"/>
          <w:sz w:val="20"/>
          <w:szCs w:val="20"/>
        </w:rPr>
        <w:t>jobs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in time </w:t>
      </w:r>
      <w:r w:rsidRPr="16B9F2DC" w:rsidR="00B43C24">
        <w:rPr>
          <w:rFonts w:ascii="Arial" w:hAnsi="Arial" w:eastAsia="Source Sans Pro" w:cs="Arial"/>
          <w:sz w:val="20"/>
          <w:szCs w:val="20"/>
        </w:rPr>
        <w:t>medical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GmbH ist spezialisiert auf die Überlassung von qualifiziertem medizinischem, pädagogischem und pflegerischem Personal.</w:t>
      </w:r>
    </w:p>
    <w:p w:rsidR="00B43C24" w:rsidP="00B43C24" w:rsidRDefault="00B43C24" w14:paraId="7AE9621B" w14:textId="6714CC97">
      <w:pPr>
        <w:spacing w:line="257" w:lineRule="auto"/>
        <w:rPr>
          <w:rFonts w:ascii="Arial" w:hAnsi="Arial" w:eastAsia="Source Sans Pro" w:cs="Arial"/>
          <w:sz w:val="20"/>
          <w:szCs w:val="20"/>
        </w:rPr>
      </w:pPr>
      <w:r w:rsidRPr="16B9F2DC" w:rsidR="00B43C24">
        <w:rPr>
          <w:rFonts w:ascii="Arial" w:hAnsi="Arial" w:eastAsia="Source Sans Pro" w:cs="Arial"/>
          <w:sz w:val="20"/>
          <w:szCs w:val="20"/>
        </w:rPr>
        <w:t xml:space="preserve">Mit dieser Strategie unterstützt Orizon Unternehmen dabei, ihre Personalbedarfe effizient und bedarfsgerecht zu decken. Als Arbeitgeber von rund 7.000 Mitarbeiter*innen, bundesweit über </w:t>
      </w:r>
      <w:r w:rsidRPr="16B9F2DC" w:rsidR="11D4DE49">
        <w:rPr>
          <w:rFonts w:ascii="Arial" w:hAnsi="Arial" w:eastAsia="Source Sans Pro" w:cs="Arial"/>
          <w:sz w:val="20"/>
          <w:szCs w:val="20"/>
        </w:rPr>
        <w:t>70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 Standorten und einem Umsatz von 326,7 Mio. Euro im Jahr 2023 zählt Orizon, laut aktueller Lünendonk Liste, zu den Top 15 der führenden Personaldienstleister in Deutschland. Mit einem überdurchschnittlich hohen </w:t>
      </w:r>
      <w:r w:rsidRPr="16B9F2DC" w:rsidR="00B43C24">
        <w:rPr>
          <w:rFonts w:ascii="Arial" w:hAnsi="Arial" w:eastAsia="Source Sans Pro" w:cs="Arial"/>
          <w:sz w:val="20"/>
          <w:szCs w:val="20"/>
        </w:rPr>
        <w:t>kununu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-Score wurde Orizon </w:t>
      </w:r>
      <w:r w:rsidRPr="16B9F2DC" w:rsidR="1B288933">
        <w:rPr>
          <w:rFonts w:ascii="Arial" w:hAnsi="Arial" w:eastAsia="Source Sans Pro" w:cs="Arial"/>
          <w:sz w:val="20"/>
          <w:szCs w:val="20"/>
        </w:rPr>
        <w:t xml:space="preserve">das </w:t>
      </w:r>
      <w:r w:rsidRPr="16B9F2DC" w:rsidR="37631340">
        <w:rPr>
          <w:rFonts w:ascii="Arial" w:hAnsi="Arial" w:eastAsia="Source Sans Pro" w:cs="Arial"/>
          <w:sz w:val="20"/>
          <w:szCs w:val="20"/>
        </w:rPr>
        <w:t xml:space="preserve">vierte </w:t>
      </w:r>
      <w:r w:rsidRPr="16B9F2DC" w:rsidR="1B288933">
        <w:rPr>
          <w:rFonts w:ascii="Arial" w:hAnsi="Arial" w:eastAsia="Source Sans Pro" w:cs="Arial"/>
          <w:sz w:val="20"/>
          <w:szCs w:val="20"/>
        </w:rPr>
        <w:t xml:space="preserve">Jahr in Folge </w:t>
      </w:r>
      <w:r w:rsidRPr="16B9F2DC" w:rsidR="00B43C24">
        <w:rPr>
          <w:rFonts w:ascii="Arial" w:hAnsi="Arial" w:eastAsia="Source Sans Pro" w:cs="Arial"/>
          <w:sz w:val="20"/>
          <w:szCs w:val="20"/>
        </w:rPr>
        <w:t xml:space="preserve">als </w:t>
      </w:r>
      <w:r w:rsidRPr="16B9F2DC" w:rsidR="00B43C24">
        <w:rPr>
          <w:rFonts w:ascii="Arial" w:hAnsi="Arial" w:eastAsia="Source Sans Pro" w:cs="Arial"/>
          <w:sz w:val="20"/>
          <w:szCs w:val="20"/>
        </w:rPr>
        <w:t>„Top Company 2025” ausgezeichnet und zählt laut Stern/Statista zu den “Top-Arbeitgebern Deutschlands 2024” in der Kategorie “Dienstleistungen, Immobilien, Personal”.</w:t>
      </w:r>
    </w:p>
    <w:p w:rsidRPr="00215DA5" w:rsidR="1AF4FB40" w:rsidP="1F8F98C2" w:rsidRDefault="3637DF40" w14:paraId="7CA0B118" w14:textId="7A6474FF">
      <w:pPr>
        <w:spacing w:line="257" w:lineRule="auto"/>
        <w:rPr>
          <w:rFonts w:ascii="Arial" w:hAnsi="Arial" w:eastAsia="Source Sans Pro" w:cs="Arial"/>
          <w:color w:val="000000" w:themeColor="text1"/>
          <w:sz w:val="20"/>
          <w:szCs w:val="20"/>
        </w:rPr>
      </w:pPr>
      <w:r w:rsidRPr="1F8F98C2">
        <w:rPr>
          <w:rFonts w:ascii="Arial" w:hAnsi="Arial" w:eastAsia="Source Sans Pro" w:cs="Arial"/>
          <w:b/>
          <w:bCs/>
          <w:sz w:val="20"/>
          <w:szCs w:val="20"/>
        </w:rPr>
        <w:t>Pressekontakt</w:t>
      </w:r>
    </w:p>
    <w:p w:rsidRPr="00215DA5" w:rsidR="1EFE49FB" w:rsidP="1F8F98C2" w:rsidRDefault="1F54A381" w14:paraId="26F64428" w14:textId="51FFF7AB">
      <w:pPr>
        <w:spacing w:line="257" w:lineRule="auto"/>
        <w:rPr>
          <w:rFonts w:ascii="Arial" w:hAnsi="Arial" w:cs="Arial"/>
          <w:sz w:val="20"/>
          <w:szCs w:val="20"/>
        </w:rPr>
      </w:pPr>
      <w:r w:rsidRPr="1F8F98C2">
        <w:rPr>
          <w:rFonts w:ascii="Arial" w:hAnsi="Arial" w:eastAsia="Source Sans Pro" w:cs="Arial"/>
          <w:sz w:val="20"/>
          <w:szCs w:val="20"/>
        </w:rPr>
        <w:t>Orizon Holding GmbH</w:t>
      </w:r>
      <w:r w:rsidRPr="1F8F98C2" w:rsidR="24A6EE1F">
        <w:rPr>
          <w:rFonts w:ascii="Arial" w:hAnsi="Arial" w:eastAsia="Source Sans Pro" w:cs="Arial"/>
          <w:sz w:val="20"/>
          <w:szCs w:val="20"/>
        </w:rPr>
        <w:t>,</w:t>
      </w:r>
      <w:r w:rsidRPr="1F8F98C2">
        <w:rPr>
          <w:rFonts w:ascii="Arial" w:hAnsi="Arial" w:eastAsia="Source Sans Pro" w:cs="Arial"/>
          <w:sz w:val="20"/>
          <w:szCs w:val="20"/>
        </w:rPr>
        <w:t xml:space="preserve"> Presseabteilung | Wendenstraße 1b | 20097 Hamburg |</w:t>
      </w:r>
      <w:r w:rsidRPr="1F8F98C2">
        <w:rPr>
          <w:rFonts w:ascii="Arial" w:hAnsi="Arial" w:eastAsia="Source Sans Pro" w:cs="Arial"/>
          <w:color w:val="000000" w:themeColor="text1"/>
          <w:sz w:val="20"/>
          <w:szCs w:val="20"/>
        </w:rPr>
        <w:t xml:space="preserve"> </w:t>
      </w:r>
      <w:hyperlink r:id="rId10">
        <w:r w:rsidRPr="1F8F98C2" w:rsidR="28D6DC30">
          <w:rPr>
            <w:rStyle w:val="Hyperlink"/>
            <w:rFonts w:ascii="Arial" w:hAnsi="Arial" w:eastAsia="Source Sans Pro" w:cs="Arial"/>
            <w:sz w:val="20"/>
            <w:szCs w:val="20"/>
          </w:rPr>
          <w:t>presse@orizon.de</w:t>
        </w:r>
      </w:hyperlink>
    </w:p>
    <w:sectPr w:rsidRPr="00215DA5" w:rsidR="1EFE49FB">
      <w:headerReference w:type="default" r:id="rId11"/>
      <w:footerReference w:type="default" r:id="rId12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567BB" w:rsidP="00D83FBE" w:rsidRDefault="002567BB" w14:paraId="48B3387B" w14:textId="77777777">
      <w:pPr>
        <w:spacing w:after="0" w:line="240" w:lineRule="auto"/>
      </w:pPr>
      <w:r>
        <w:separator/>
      </w:r>
    </w:p>
  </w:endnote>
  <w:endnote w:type="continuationSeparator" w:id="0">
    <w:p w:rsidR="002567BB" w:rsidP="00D83FBE" w:rsidRDefault="002567BB" w14:paraId="45DB7642" w14:textId="77777777">
      <w:pPr>
        <w:spacing w:after="0" w:line="240" w:lineRule="auto"/>
      </w:pPr>
      <w:r>
        <w:continuationSeparator/>
      </w:r>
    </w:p>
  </w:endnote>
  <w:endnote w:type="continuationNotice" w:id="1">
    <w:p w:rsidR="002567BB" w:rsidRDefault="002567BB" w14:paraId="3D12854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6B24" w:rsidR="00D83FBE" w:rsidP="00D83FBE" w:rsidRDefault="00D83FBE" w14:paraId="0678D02D" w14:textId="3C2035D9">
    <w:pPr>
      <w:widowControl w:val="0"/>
      <w:tabs>
        <w:tab w:val="center" w:pos="4536"/>
        <w:tab w:val="right" w:pos="9072"/>
      </w:tabs>
      <w:spacing w:before="60" w:after="0" w:line="240" w:lineRule="auto"/>
      <w:jc w:val="center"/>
      <w:rPr>
        <w:rFonts w:ascii="Arial" w:hAnsi="Arial" w:eastAsia="Times New Roman" w:cs="Arial"/>
        <w:color w:val="808080"/>
        <w:sz w:val="16"/>
        <w:szCs w:val="16"/>
        <w:lang w:eastAsia="de-DE"/>
      </w:rPr>
    </w:pP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</w:t>
    </w:r>
    <w:r>
      <w:rPr>
        <w:rFonts w:ascii="Arial" w:hAnsi="Arial" w:eastAsia="Times New Roman" w:cs="Arial"/>
        <w:color w:val="808080"/>
        <w:sz w:val="16"/>
        <w:szCs w:val="16"/>
        <w:lang w:eastAsia="de-DE"/>
      </w:rPr>
      <w:br/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Orizon GmbH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Berliner Allee 28c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86153 Augsburg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www.orizon.de</w:t>
    </w:r>
  </w:p>
  <w:p w:rsidRPr="007A3BBD" w:rsidR="00D83FBE" w:rsidP="00D83FBE" w:rsidRDefault="00D83FBE" w14:paraId="63D70531" w14:textId="49B78C3E">
    <w:pPr>
      <w:widowControl w:val="0"/>
      <w:tabs>
        <w:tab w:val="center" w:pos="4536"/>
        <w:tab w:val="right" w:pos="9072"/>
      </w:tabs>
      <w:spacing w:before="60" w:after="0" w:line="240" w:lineRule="auto"/>
      <w:jc w:val="center"/>
    </w:pP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Tel.: +49 (0) 821-5 09 91-0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Fax: +49 (0) 821-5 09 91-</w:t>
    </w:r>
    <w:r>
      <w:rPr>
        <w:rFonts w:ascii="Arial" w:hAnsi="Arial" w:eastAsia="Times New Roman" w:cs="Arial"/>
        <w:color w:val="808080"/>
        <w:sz w:val="16"/>
        <w:szCs w:val="16"/>
        <w:lang w:eastAsia="de-DE"/>
      </w:rPr>
      <w:t>1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5 </w:t>
    </w:r>
    <w:r w:rsidRPr="009B52AC">
      <w:rPr>
        <w:rFonts w:ascii="Arial" w:hAnsi="Arial" w:eastAsia="Times New Roman" w:cs="Arial"/>
        <w:color w:val="E36C0A"/>
        <w:sz w:val="16"/>
        <w:szCs w:val="16"/>
        <w:lang w:eastAsia="de-DE"/>
      </w:rPr>
      <w:t>│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 xml:space="preserve"> </w:t>
    </w:r>
    <w:r w:rsidR="00FF6AB0">
      <w:rPr>
        <w:rFonts w:ascii="Arial" w:hAnsi="Arial" w:eastAsia="Times New Roman" w:cs="Arial"/>
        <w:color w:val="808080"/>
        <w:sz w:val="16"/>
        <w:szCs w:val="16"/>
        <w:lang w:eastAsia="de-DE"/>
      </w:rPr>
      <w:t>info</w:t>
    </w:r>
    <w:r w:rsidRPr="00746B24">
      <w:rPr>
        <w:rFonts w:ascii="Arial" w:hAnsi="Arial" w:eastAsia="Times New Roman" w:cs="Arial"/>
        <w:color w:val="808080"/>
        <w:sz w:val="16"/>
        <w:szCs w:val="16"/>
        <w:lang w:eastAsia="de-DE"/>
      </w:rPr>
      <w:t>@orizon.de</w:t>
    </w:r>
  </w:p>
  <w:p w:rsidR="00D83FBE" w:rsidRDefault="00D83FBE" w14:paraId="35A4EAE1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567BB" w:rsidP="00D83FBE" w:rsidRDefault="002567BB" w14:paraId="331A327E" w14:textId="77777777">
      <w:pPr>
        <w:spacing w:after="0" w:line="240" w:lineRule="auto"/>
      </w:pPr>
      <w:r>
        <w:separator/>
      </w:r>
    </w:p>
  </w:footnote>
  <w:footnote w:type="continuationSeparator" w:id="0">
    <w:p w:rsidR="002567BB" w:rsidP="00D83FBE" w:rsidRDefault="002567BB" w14:paraId="6B707D2D" w14:textId="77777777">
      <w:pPr>
        <w:spacing w:after="0" w:line="240" w:lineRule="auto"/>
      </w:pPr>
      <w:r>
        <w:continuationSeparator/>
      </w:r>
    </w:p>
  </w:footnote>
  <w:footnote w:type="continuationNotice" w:id="1">
    <w:p w:rsidR="002567BB" w:rsidRDefault="002567BB" w14:paraId="08A1AF0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83FBE" w:rsidP="00D83FBE" w:rsidRDefault="00D83FBE" w14:paraId="56B09F7D" w14:textId="3472B63A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b/>
        <w:noProof/>
        <w:color w:val="808080"/>
        <w:spacing w:val="30"/>
        <w:sz w:val="32"/>
        <w:szCs w:val="32"/>
        <w:lang w:eastAsia="de-DE"/>
      </w:rPr>
      <w:drawing>
        <wp:anchor distT="0" distB="0" distL="114300" distR="114300" simplePos="0" relativeHeight="251658240" behindDoc="0" locked="0" layoutInCell="1" allowOverlap="1" wp14:anchorId="554AE359" wp14:editId="2FC5A2C4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486800" cy="31332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313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83FBE" w:rsidP="00D83FBE" w:rsidRDefault="00D83FBE" w14:paraId="3BF429FA" w14:textId="77777777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:rsidR="00D83FBE" w:rsidP="00D83FBE" w:rsidRDefault="00D83FBE" w14:paraId="0D5093CB" w14:textId="35EF764F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  <w:r>
      <w:rPr>
        <w:rFonts w:ascii="Arial" w:hAnsi="Arial" w:cs="Arial"/>
        <w:color w:val="808080"/>
        <w:spacing w:val="30"/>
        <w:sz w:val="28"/>
        <w:szCs w:val="28"/>
      </w:rPr>
      <w:t>Presseinformation</w:t>
    </w:r>
    <w:r w:rsidRPr="001915F1">
      <w:rPr>
        <w:rFonts w:ascii="Arial" w:hAnsi="Arial" w:cs="Arial"/>
        <w:color w:val="808080"/>
        <w:spacing w:val="30"/>
        <w:sz w:val="28"/>
        <w:szCs w:val="28"/>
      </w:rPr>
      <w:t xml:space="preserve"> </w:t>
    </w:r>
  </w:p>
  <w:p w:rsidRPr="001915F1" w:rsidR="00D83FBE" w:rsidP="00D83FBE" w:rsidRDefault="00D83FBE" w14:paraId="3E9A7B6F" w14:textId="77777777">
    <w:pPr>
      <w:pStyle w:val="Kopfzeile"/>
      <w:tabs>
        <w:tab w:val="clear" w:pos="4536"/>
      </w:tabs>
      <w:rPr>
        <w:rFonts w:ascii="Arial" w:hAnsi="Arial" w:cs="Arial"/>
        <w:color w:val="808080"/>
        <w:spacing w:val="30"/>
        <w:sz w:val="28"/>
        <w:szCs w:val="28"/>
      </w:rPr>
    </w:pPr>
  </w:p>
  <w:p w:rsidR="00D83FBE" w:rsidRDefault="00D83FBE" w14:paraId="7582032D" w14:textId="02D08AD5">
    <w:pPr>
      <w:pStyle w:val="Kopfzeil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RpSJTCHb7Kdn1" int2:id="ag4PzwFT">
      <int2:state int2:value="Rejected" int2:type="AugLoop_Text_Critique"/>
    </int2:textHash>
    <int2:textHash int2:hashCode="hrOP3RTyKSKC6P" int2:id="bb4KFSip">
      <int2:state int2:value="Rejected" int2:type="AugLoop_Text_Critique"/>
    </int2:textHash>
    <int2:textHash int2:hashCode="3x4o5Bl23/J6Ky" int2:id="jowGkXFM">
      <int2:state int2:value="Rejected" int2:type="AugLoop_Text_Critique"/>
    </int2:textHash>
    <int2:textHash int2:hashCode="cMr8e6dKP8kFfn" int2:id="rY9qnWIP">
      <int2:state int2:value="Rejected" int2:type="AugLoop_Text_Critique"/>
    </int2:textHash>
  </int2:observations>
  <int2:intelligenceSettings/>
  <int2:onDemandWorkflow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4C700D"/>
    <w:rsid w:val="00006B3E"/>
    <w:rsid w:val="00013017"/>
    <w:rsid w:val="00020B1A"/>
    <w:rsid w:val="00042306"/>
    <w:rsid w:val="00043762"/>
    <w:rsid w:val="000A680A"/>
    <w:rsid w:val="000C1726"/>
    <w:rsid w:val="000C5D32"/>
    <w:rsid w:val="000D670D"/>
    <w:rsid w:val="000E274C"/>
    <w:rsid w:val="000E3F57"/>
    <w:rsid w:val="000E63F2"/>
    <w:rsid w:val="000F2C28"/>
    <w:rsid w:val="001062E8"/>
    <w:rsid w:val="00125B8F"/>
    <w:rsid w:val="001343AA"/>
    <w:rsid w:val="001361C4"/>
    <w:rsid w:val="001388E8"/>
    <w:rsid w:val="0014240F"/>
    <w:rsid w:val="00146752"/>
    <w:rsid w:val="0015D0E4"/>
    <w:rsid w:val="00164F24"/>
    <w:rsid w:val="00165011"/>
    <w:rsid w:val="0016609E"/>
    <w:rsid w:val="0017324E"/>
    <w:rsid w:val="00187018"/>
    <w:rsid w:val="001939AF"/>
    <w:rsid w:val="001A263A"/>
    <w:rsid w:val="001A5DAF"/>
    <w:rsid w:val="001B2B9C"/>
    <w:rsid w:val="001C0A56"/>
    <w:rsid w:val="001C12B7"/>
    <w:rsid w:val="001C5BC7"/>
    <w:rsid w:val="001E00BC"/>
    <w:rsid w:val="001E13C4"/>
    <w:rsid w:val="001E17EC"/>
    <w:rsid w:val="00200D10"/>
    <w:rsid w:val="00203757"/>
    <w:rsid w:val="0021061D"/>
    <w:rsid w:val="00213118"/>
    <w:rsid w:val="00215DA5"/>
    <w:rsid w:val="0021771A"/>
    <w:rsid w:val="00220E17"/>
    <w:rsid w:val="00225261"/>
    <w:rsid w:val="002265C8"/>
    <w:rsid w:val="00236D7E"/>
    <w:rsid w:val="0024531C"/>
    <w:rsid w:val="002567BB"/>
    <w:rsid w:val="00257D2C"/>
    <w:rsid w:val="00262255"/>
    <w:rsid w:val="00263866"/>
    <w:rsid w:val="00281513"/>
    <w:rsid w:val="002A1CB5"/>
    <w:rsid w:val="002A27D8"/>
    <w:rsid w:val="002AADFB"/>
    <w:rsid w:val="002B0383"/>
    <w:rsid w:val="002D07EE"/>
    <w:rsid w:val="002D3214"/>
    <w:rsid w:val="002E1772"/>
    <w:rsid w:val="002E2438"/>
    <w:rsid w:val="002E6756"/>
    <w:rsid w:val="002F6075"/>
    <w:rsid w:val="003047C9"/>
    <w:rsid w:val="00306417"/>
    <w:rsid w:val="00321B60"/>
    <w:rsid w:val="00322F3B"/>
    <w:rsid w:val="00323CE8"/>
    <w:rsid w:val="00332FC2"/>
    <w:rsid w:val="003337A0"/>
    <w:rsid w:val="003344FC"/>
    <w:rsid w:val="003444A4"/>
    <w:rsid w:val="003564CB"/>
    <w:rsid w:val="00364DDB"/>
    <w:rsid w:val="00370668"/>
    <w:rsid w:val="00372760"/>
    <w:rsid w:val="00377BD3"/>
    <w:rsid w:val="0038212C"/>
    <w:rsid w:val="003908B0"/>
    <w:rsid w:val="003A10F2"/>
    <w:rsid w:val="003C66EC"/>
    <w:rsid w:val="003C6AB0"/>
    <w:rsid w:val="003D3039"/>
    <w:rsid w:val="003E6602"/>
    <w:rsid w:val="0040569C"/>
    <w:rsid w:val="004136A7"/>
    <w:rsid w:val="004156FF"/>
    <w:rsid w:val="00431AFE"/>
    <w:rsid w:val="0043FA91"/>
    <w:rsid w:val="00462099"/>
    <w:rsid w:val="00462EC6"/>
    <w:rsid w:val="00473391"/>
    <w:rsid w:val="004810FE"/>
    <w:rsid w:val="004966D6"/>
    <w:rsid w:val="004973FD"/>
    <w:rsid w:val="00497770"/>
    <w:rsid w:val="004A2A0A"/>
    <w:rsid w:val="004B5399"/>
    <w:rsid w:val="004B56D4"/>
    <w:rsid w:val="004B67BF"/>
    <w:rsid w:val="004C4A82"/>
    <w:rsid w:val="004C64D1"/>
    <w:rsid w:val="004D7784"/>
    <w:rsid w:val="004D7843"/>
    <w:rsid w:val="004D794E"/>
    <w:rsid w:val="004E6C04"/>
    <w:rsid w:val="004F413A"/>
    <w:rsid w:val="00500F4D"/>
    <w:rsid w:val="00515937"/>
    <w:rsid w:val="00537C22"/>
    <w:rsid w:val="00547675"/>
    <w:rsid w:val="00553AC2"/>
    <w:rsid w:val="00560FE7"/>
    <w:rsid w:val="00582951"/>
    <w:rsid w:val="00582C1E"/>
    <w:rsid w:val="00594F3A"/>
    <w:rsid w:val="00595368"/>
    <w:rsid w:val="00597AD7"/>
    <w:rsid w:val="005A298B"/>
    <w:rsid w:val="005C1C8A"/>
    <w:rsid w:val="005C59B3"/>
    <w:rsid w:val="005E2F76"/>
    <w:rsid w:val="005E705A"/>
    <w:rsid w:val="005E735A"/>
    <w:rsid w:val="005F4DED"/>
    <w:rsid w:val="00611670"/>
    <w:rsid w:val="006117B5"/>
    <w:rsid w:val="006131CD"/>
    <w:rsid w:val="006248F1"/>
    <w:rsid w:val="00633551"/>
    <w:rsid w:val="00636C4C"/>
    <w:rsid w:val="00640896"/>
    <w:rsid w:val="0065685A"/>
    <w:rsid w:val="00673E20"/>
    <w:rsid w:val="00681B2F"/>
    <w:rsid w:val="006860AB"/>
    <w:rsid w:val="006874D1"/>
    <w:rsid w:val="00691318"/>
    <w:rsid w:val="00694B84"/>
    <w:rsid w:val="006C3B95"/>
    <w:rsid w:val="006D563B"/>
    <w:rsid w:val="006D733B"/>
    <w:rsid w:val="006F07CB"/>
    <w:rsid w:val="0070677E"/>
    <w:rsid w:val="00720ADD"/>
    <w:rsid w:val="0072330C"/>
    <w:rsid w:val="00733F8F"/>
    <w:rsid w:val="00735326"/>
    <w:rsid w:val="00742207"/>
    <w:rsid w:val="007528E3"/>
    <w:rsid w:val="00763DCC"/>
    <w:rsid w:val="00766DCD"/>
    <w:rsid w:val="00767997"/>
    <w:rsid w:val="00796960"/>
    <w:rsid w:val="007A3058"/>
    <w:rsid w:val="007C394D"/>
    <w:rsid w:val="007C5321"/>
    <w:rsid w:val="007D2AA5"/>
    <w:rsid w:val="007D537F"/>
    <w:rsid w:val="007E0905"/>
    <w:rsid w:val="007E508D"/>
    <w:rsid w:val="007E7832"/>
    <w:rsid w:val="007E7FC8"/>
    <w:rsid w:val="007F1F5D"/>
    <w:rsid w:val="007F6862"/>
    <w:rsid w:val="00810664"/>
    <w:rsid w:val="008141EF"/>
    <w:rsid w:val="00822095"/>
    <w:rsid w:val="008279EE"/>
    <w:rsid w:val="00827B4D"/>
    <w:rsid w:val="00831F3E"/>
    <w:rsid w:val="0083364C"/>
    <w:rsid w:val="0084069E"/>
    <w:rsid w:val="00841089"/>
    <w:rsid w:val="00842DE5"/>
    <w:rsid w:val="008436E6"/>
    <w:rsid w:val="008466EC"/>
    <w:rsid w:val="00851B0D"/>
    <w:rsid w:val="00874A23"/>
    <w:rsid w:val="00880EED"/>
    <w:rsid w:val="00887A3F"/>
    <w:rsid w:val="008A33D2"/>
    <w:rsid w:val="008A4480"/>
    <w:rsid w:val="008B2145"/>
    <w:rsid w:val="008C3952"/>
    <w:rsid w:val="008C4C4E"/>
    <w:rsid w:val="008D2EE1"/>
    <w:rsid w:val="0091319E"/>
    <w:rsid w:val="00917B93"/>
    <w:rsid w:val="009228AB"/>
    <w:rsid w:val="0092368D"/>
    <w:rsid w:val="009438B2"/>
    <w:rsid w:val="00950DD6"/>
    <w:rsid w:val="00956753"/>
    <w:rsid w:val="00985452"/>
    <w:rsid w:val="009929A7"/>
    <w:rsid w:val="00995C4D"/>
    <w:rsid w:val="0099701C"/>
    <w:rsid w:val="009A62A0"/>
    <w:rsid w:val="009B40BA"/>
    <w:rsid w:val="009B6989"/>
    <w:rsid w:val="009C46B2"/>
    <w:rsid w:val="009C47A1"/>
    <w:rsid w:val="00A00639"/>
    <w:rsid w:val="00A01D04"/>
    <w:rsid w:val="00A02A47"/>
    <w:rsid w:val="00A109E0"/>
    <w:rsid w:val="00A30B0F"/>
    <w:rsid w:val="00A32691"/>
    <w:rsid w:val="00A32CDA"/>
    <w:rsid w:val="00A417B3"/>
    <w:rsid w:val="00A4403F"/>
    <w:rsid w:val="00A5382D"/>
    <w:rsid w:val="00A55EAC"/>
    <w:rsid w:val="00A610B4"/>
    <w:rsid w:val="00A64AF3"/>
    <w:rsid w:val="00A65FA9"/>
    <w:rsid w:val="00A7722B"/>
    <w:rsid w:val="00A77902"/>
    <w:rsid w:val="00A876F4"/>
    <w:rsid w:val="00A91FEB"/>
    <w:rsid w:val="00A95351"/>
    <w:rsid w:val="00A975CA"/>
    <w:rsid w:val="00AA5D96"/>
    <w:rsid w:val="00AB44D3"/>
    <w:rsid w:val="00AC3D44"/>
    <w:rsid w:val="00AD7A18"/>
    <w:rsid w:val="00AF5835"/>
    <w:rsid w:val="00AF6B25"/>
    <w:rsid w:val="00B10A3F"/>
    <w:rsid w:val="00B21741"/>
    <w:rsid w:val="00B3373A"/>
    <w:rsid w:val="00B33A8F"/>
    <w:rsid w:val="00B35EE7"/>
    <w:rsid w:val="00B43C24"/>
    <w:rsid w:val="00B66C83"/>
    <w:rsid w:val="00B73CE2"/>
    <w:rsid w:val="00B82894"/>
    <w:rsid w:val="00B82CA8"/>
    <w:rsid w:val="00B85FBF"/>
    <w:rsid w:val="00B90C0B"/>
    <w:rsid w:val="00B91147"/>
    <w:rsid w:val="00B9348D"/>
    <w:rsid w:val="00B977EC"/>
    <w:rsid w:val="00BB352D"/>
    <w:rsid w:val="00BC591F"/>
    <w:rsid w:val="00BC5ACC"/>
    <w:rsid w:val="00BD043A"/>
    <w:rsid w:val="00BE04F8"/>
    <w:rsid w:val="00C259D6"/>
    <w:rsid w:val="00C33CA6"/>
    <w:rsid w:val="00C473B3"/>
    <w:rsid w:val="00C47CE4"/>
    <w:rsid w:val="00C56B7A"/>
    <w:rsid w:val="00C6426C"/>
    <w:rsid w:val="00C70318"/>
    <w:rsid w:val="00C902C0"/>
    <w:rsid w:val="00C96FB7"/>
    <w:rsid w:val="00CC79E7"/>
    <w:rsid w:val="00CD0985"/>
    <w:rsid w:val="00CD4456"/>
    <w:rsid w:val="00CE1758"/>
    <w:rsid w:val="00CE295F"/>
    <w:rsid w:val="00CF648F"/>
    <w:rsid w:val="00D054C6"/>
    <w:rsid w:val="00D16FD7"/>
    <w:rsid w:val="00D23DD4"/>
    <w:rsid w:val="00D353F7"/>
    <w:rsid w:val="00D37ABC"/>
    <w:rsid w:val="00D46FC9"/>
    <w:rsid w:val="00D53473"/>
    <w:rsid w:val="00D5635C"/>
    <w:rsid w:val="00D63A38"/>
    <w:rsid w:val="00D640B9"/>
    <w:rsid w:val="00D65986"/>
    <w:rsid w:val="00D7273D"/>
    <w:rsid w:val="00D74A6D"/>
    <w:rsid w:val="00D8038A"/>
    <w:rsid w:val="00D81069"/>
    <w:rsid w:val="00D819ED"/>
    <w:rsid w:val="00D824FC"/>
    <w:rsid w:val="00D83FBE"/>
    <w:rsid w:val="00D93597"/>
    <w:rsid w:val="00D936BE"/>
    <w:rsid w:val="00DB49B0"/>
    <w:rsid w:val="00DB6119"/>
    <w:rsid w:val="00DB7B9E"/>
    <w:rsid w:val="00DC0884"/>
    <w:rsid w:val="00DD05A2"/>
    <w:rsid w:val="00DD215F"/>
    <w:rsid w:val="00DD4991"/>
    <w:rsid w:val="00DD60A4"/>
    <w:rsid w:val="00DE13A0"/>
    <w:rsid w:val="00DF3E79"/>
    <w:rsid w:val="00DF6F9B"/>
    <w:rsid w:val="00E03C0F"/>
    <w:rsid w:val="00E11968"/>
    <w:rsid w:val="00E150D9"/>
    <w:rsid w:val="00E24664"/>
    <w:rsid w:val="00E2780A"/>
    <w:rsid w:val="00E40995"/>
    <w:rsid w:val="00E40C78"/>
    <w:rsid w:val="00E64243"/>
    <w:rsid w:val="00E77E2C"/>
    <w:rsid w:val="00E804E6"/>
    <w:rsid w:val="00E9469C"/>
    <w:rsid w:val="00EA79DB"/>
    <w:rsid w:val="00EB1140"/>
    <w:rsid w:val="00ED0331"/>
    <w:rsid w:val="00EE1E04"/>
    <w:rsid w:val="00EE50FF"/>
    <w:rsid w:val="00EE6838"/>
    <w:rsid w:val="00EF11C2"/>
    <w:rsid w:val="00F00A75"/>
    <w:rsid w:val="00F169A7"/>
    <w:rsid w:val="00F31C39"/>
    <w:rsid w:val="00F35B3A"/>
    <w:rsid w:val="00F421F6"/>
    <w:rsid w:val="00F5630D"/>
    <w:rsid w:val="00F565EC"/>
    <w:rsid w:val="00F86589"/>
    <w:rsid w:val="00F9083B"/>
    <w:rsid w:val="00F93002"/>
    <w:rsid w:val="00FC1743"/>
    <w:rsid w:val="00FC4309"/>
    <w:rsid w:val="00FC4513"/>
    <w:rsid w:val="00FCF84F"/>
    <w:rsid w:val="00FD21A0"/>
    <w:rsid w:val="00FD33B7"/>
    <w:rsid w:val="00FF419A"/>
    <w:rsid w:val="00FF4680"/>
    <w:rsid w:val="00FF48F1"/>
    <w:rsid w:val="00FF6AB0"/>
    <w:rsid w:val="010A35E7"/>
    <w:rsid w:val="0115EF39"/>
    <w:rsid w:val="0135CCFA"/>
    <w:rsid w:val="017475D3"/>
    <w:rsid w:val="017A190B"/>
    <w:rsid w:val="019DF6CD"/>
    <w:rsid w:val="022B22AA"/>
    <w:rsid w:val="024C9CC0"/>
    <w:rsid w:val="026AA700"/>
    <w:rsid w:val="028705C0"/>
    <w:rsid w:val="02D69716"/>
    <w:rsid w:val="02E2FE53"/>
    <w:rsid w:val="02F364A5"/>
    <w:rsid w:val="032A1418"/>
    <w:rsid w:val="03657555"/>
    <w:rsid w:val="03E6FFFE"/>
    <w:rsid w:val="043B967D"/>
    <w:rsid w:val="046210E7"/>
    <w:rsid w:val="04B8BBB1"/>
    <w:rsid w:val="050B5935"/>
    <w:rsid w:val="051F8A21"/>
    <w:rsid w:val="0554A3ED"/>
    <w:rsid w:val="05CE2042"/>
    <w:rsid w:val="05EA9F24"/>
    <w:rsid w:val="05F14225"/>
    <w:rsid w:val="069EDE7C"/>
    <w:rsid w:val="06A5573C"/>
    <w:rsid w:val="0752956A"/>
    <w:rsid w:val="0761AB44"/>
    <w:rsid w:val="07AE0FFF"/>
    <w:rsid w:val="07D9D611"/>
    <w:rsid w:val="07F3DE81"/>
    <w:rsid w:val="0841A07A"/>
    <w:rsid w:val="08531C73"/>
    <w:rsid w:val="08703636"/>
    <w:rsid w:val="097226CA"/>
    <w:rsid w:val="0978CC9D"/>
    <w:rsid w:val="0986F80E"/>
    <w:rsid w:val="09CFD64D"/>
    <w:rsid w:val="0A2622B3"/>
    <w:rsid w:val="0A444943"/>
    <w:rsid w:val="0A49554A"/>
    <w:rsid w:val="0AF22F31"/>
    <w:rsid w:val="0BCBC6A3"/>
    <w:rsid w:val="0CB9471D"/>
    <w:rsid w:val="0CD81619"/>
    <w:rsid w:val="0D7A2286"/>
    <w:rsid w:val="0DAE4935"/>
    <w:rsid w:val="0E1E5DD6"/>
    <w:rsid w:val="0EDA3DB9"/>
    <w:rsid w:val="0F040B31"/>
    <w:rsid w:val="0F92CF7F"/>
    <w:rsid w:val="0FB0DF02"/>
    <w:rsid w:val="0FCE00AC"/>
    <w:rsid w:val="10C3E030"/>
    <w:rsid w:val="10D640B2"/>
    <w:rsid w:val="10EC39DB"/>
    <w:rsid w:val="1126090E"/>
    <w:rsid w:val="114DAA63"/>
    <w:rsid w:val="1150B2DE"/>
    <w:rsid w:val="115E4ED6"/>
    <w:rsid w:val="1165F3A6"/>
    <w:rsid w:val="11B7AAD3"/>
    <w:rsid w:val="11D4DE49"/>
    <w:rsid w:val="11F3F1CD"/>
    <w:rsid w:val="1213D04E"/>
    <w:rsid w:val="125C110C"/>
    <w:rsid w:val="127EA9A9"/>
    <w:rsid w:val="12B4E82D"/>
    <w:rsid w:val="12C4D751"/>
    <w:rsid w:val="12DA3F05"/>
    <w:rsid w:val="12E2736C"/>
    <w:rsid w:val="12F9A8DE"/>
    <w:rsid w:val="12FBD376"/>
    <w:rsid w:val="132A35B3"/>
    <w:rsid w:val="135EF496"/>
    <w:rsid w:val="13B96603"/>
    <w:rsid w:val="13C8ED29"/>
    <w:rsid w:val="13E82BB3"/>
    <w:rsid w:val="145E0BEC"/>
    <w:rsid w:val="146AAD59"/>
    <w:rsid w:val="1507589E"/>
    <w:rsid w:val="155F3850"/>
    <w:rsid w:val="157B0CEE"/>
    <w:rsid w:val="15AD0EF6"/>
    <w:rsid w:val="15FAD4F7"/>
    <w:rsid w:val="161DFA52"/>
    <w:rsid w:val="16B9F2DC"/>
    <w:rsid w:val="16DA8BCA"/>
    <w:rsid w:val="17280644"/>
    <w:rsid w:val="1775D0C8"/>
    <w:rsid w:val="1787F6BC"/>
    <w:rsid w:val="17A8BAE3"/>
    <w:rsid w:val="17E55F81"/>
    <w:rsid w:val="17F71E1D"/>
    <w:rsid w:val="18408776"/>
    <w:rsid w:val="18447F9D"/>
    <w:rsid w:val="18813DE8"/>
    <w:rsid w:val="18890D85"/>
    <w:rsid w:val="1905C6B2"/>
    <w:rsid w:val="193E106F"/>
    <w:rsid w:val="194C8A14"/>
    <w:rsid w:val="195B7294"/>
    <w:rsid w:val="199EC079"/>
    <w:rsid w:val="19ED2F69"/>
    <w:rsid w:val="1AB6B910"/>
    <w:rsid w:val="1ABC279F"/>
    <w:rsid w:val="1AE190D5"/>
    <w:rsid w:val="1AF4FB40"/>
    <w:rsid w:val="1AF9544C"/>
    <w:rsid w:val="1B0F6E38"/>
    <w:rsid w:val="1B2290AA"/>
    <w:rsid w:val="1B288933"/>
    <w:rsid w:val="1B691B1F"/>
    <w:rsid w:val="1BD3ADB8"/>
    <w:rsid w:val="1C3DD781"/>
    <w:rsid w:val="1C8B1CA0"/>
    <w:rsid w:val="1CF191CA"/>
    <w:rsid w:val="1D6A2076"/>
    <w:rsid w:val="1D9E92BA"/>
    <w:rsid w:val="1DAF786A"/>
    <w:rsid w:val="1DAFC459"/>
    <w:rsid w:val="1E1BEECC"/>
    <w:rsid w:val="1E370A9C"/>
    <w:rsid w:val="1E3A3F40"/>
    <w:rsid w:val="1EEB0C4E"/>
    <w:rsid w:val="1EF1FD59"/>
    <w:rsid w:val="1EFE49FB"/>
    <w:rsid w:val="1F223116"/>
    <w:rsid w:val="1F54A381"/>
    <w:rsid w:val="1F65CDA5"/>
    <w:rsid w:val="1F8F98C2"/>
    <w:rsid w:val="1F98845D"/>
    <w:rsid w:val="202CBFC7"/>
    <w:rsid w:val="208529BE"/>
    <w:rsid w:val="20A4A20D"/>
    <w:rsid w:val="20EA3C9D"/>
    <w:rsid w:val="2124AB18"/>
    <w:rsid w:val="2175BA1A"/>
    <w:rsid w:val="21BA1CFD"/>
    <w:rsid w:val="21FB6B26"/>
    <w:rsid w:val="22D287CC"/>
    <w:rsid w:val="232BC687"/>
    <w:rsid w:val="23887B41"/>
    <w:rsid w:val="23ADDAD8"/>
    <w:rsid w:val="2416DE1A"/>
    <w:rsid w:val="24327CD7"/>
    <w:rsid w:val="2467D05B"/>
    <w:rsid w:val="24A6EE1F"/>
    <w:rsid w:val="24DA4883"/>
    <w:rsid w:val="24F3129B"/>
    <w:rsid w:val="25105F22"/>
    <w:rsid w:val="2541AAF0"/>
    <w:rsid w:val="25D13AE6"/>
    <w:rsid w:val="2608078F"/>
    <w:rsid w:val="261CED68"/>
    <w:rsid w:val="267618E4"/>
    <w:rsid w:val="2680494F"/>
    <w:rsid w:val="2686AB3F"/>
    <w:rsid w:val="26958DD9"/>
    <w:rsid w:val="26DA097D"/>
    <w:rsid w:val="26E57312"/>
    <w:rsid w:val="27006198"/>
    <w:rsid w:val="2711D4CB"/>
    <w:rsid w:val="2741A068"/>
    <w:rsid w:val="2767E816"/>
    <w:rsid w:val="27EF2861"/>
    <w:rsid w:val="27FF01E1"/>
    <w:rsid w:val="281C0B97"/>
    <w:rsid w:val="2890C930"/>
    <w:rsid w:val="28D6DC30"/>
    <w:rsid w:val="29203649"/>
    <w:rsid w:val="29555A06"/>
    <w:rsid w:val="295B1302"/>
    <w:rsid w:val="2963AA62"/>
    <w:rsid w:val="2971DE5F"/>
    <w:rsid w:val="29CAFB6F"/>
    <w:rsid w:val="29CD2C14"/>
    <w:rsid w:val="29D2789E"/>
    <w:rsid w:val="29FE0C59"/>
    <w:rsid w:val="2A0696F7"/>
    <w:rsid w:val="2A19B734"/>
    <w:rsid w:val="2AC3E5DA"/>
    <w:rsid w:val="2B6F02F3"/>
    <w:rsid w:val="2BB1E858"/>
    <w:rsid w:val="2CABF9A7"/>
    <w:rsid w:val="2CE89C94"/>
    <w:rsid w:val="2CF80BDA"/>
    <w:rsid w:val="2D138D36"/>
    <w:rsid w:val="2D213608"/>
    <w:rsid w:val="2D409FE1"/>
    <w:rsid w:val="2D597A15"/>
    <w:rsid w:val="2D798857"/>
    <w:rsid w:val="2E16062B"/>
    <w:rsid w:val="2E4AE27B"/>
    <w:rsid w:val="2E55BEC5"/>
    <w:rsid w:val="2E5AF962"/>
    <w:rsid w:val="2E881B15"/>
    <w:rsid w:val="2EA42D84"/>
    <w:rsid w:val="2EE9891A"/>
    <w:rsid w:val="2EED41D8"/>
    <w:rsid w:val="2EEF834D"/>
    <w:rsid w:val="2F391275"/>
    <w:rsid w:val="2F786C36"/>
    <w:rsid w:val="2F801D90"/>
    <w:rsid w:val="2F889966"/>
    <w:rsid w:val="2FA78AAA"/>
    <w:rsid w:val="2FAF2BEF"/>
    <w:rsid w:val="2FBA9A77"/>
    <w:rsid w:val="2FBD3BB7"/>
    <w:rsid w:val="2FEBBEB6"/>
    <w:rsid w:val="3045A95C"/>
    <w:rsid w:val="306EDD93"/>
    <w:rsid w:val="308EDDB2"/>
    <w:rsid w:val="30CCA41F"/>
    <w:rsid w:val="31248C9F"/>
    <w:rsid w:val="313EFCEF"/>
    <w:rsid w:val="316D29A9"/>
    <w:rsid w:val="31B92F7F"/>
    <w:rsid w:val="321B16DA"/>
    <w:rsid w:val="3253FC0D"/>
    <w:rsid w:val="329A7578"/>
    <w:rsid w:val="329F4158"/>
    <w:rsid w:val="329FD013"/>
    <w:rsid w:val="32E8CCEB"/>
    <w:rsid w:val="338D206E"/>
    <w:rsid w:val="3420BE5F"/>
    <w:rsid w:val="34361D7F"/>
    <w:rsid w:val="343D0890"/>
    <w:rsid w:val="343E8EE3"/>
    <w:rsid w:val="34BCAB40"/>
    <w:rsid w:val="34F136C3"/>
    <w:rsid w:val="3543DE80"/>
    <w:rsid w:val="35580E66"/>
    <w:rsid w:val="357FCA47"/>
    <w:rsid w:val="359B5C53"/>
    <w:rsid w:val="35C64E07"/>
    <w:rsid w:val="35D6612B"/>
    <w:rsid w:val="361E834B"/>
    <w:rsid w:val="362590B0"/>
    <w:rsid w:val="3637DF40"/>
    <w:rsid w:val="3658A9A2"/>
    <w:rsid w:val="3673DEC7"/>
    <w:rsid w:val="367E26A7"/>
    <w:rsid w:val="3682FE52"/>
    <w:rsid w:val="36EF98A6"/>
    <w:rsid w:val="37631340"/>
    <w:rsid w:val="377579B6"/>
    <w:rsid w:val="37DA5928"/>
    <w:rsid w:val="381BC6E3"/>
    <w:rsid w:val="38394D32"/>
    <w:rsid w:val="38830EAE"/>
    <w:rsid w:val="3883ADDA"/>
    <w:rsid w:val="38DCB179"/>
    <w:rsid w:val="392140F4"/>
    <w:rsid w:val="397117F5"/>
    <w:rsid w:val="39AB7F89"/>
    <w:rsid w:val="39B47375"/>
    <w:rsid w:val="39C72373"/>
    <w:rsid w:val="39CA1CA9"/>
    <w:rsid w:val="3A9672CD"/>
    <w:rsid w:val="3AC87E47"/>
    <w:rsid w:val="3ADA0BA6"/>
    <w:rsid w:val="3B0C4646"/>
    <w:rsid w:val="3B14E5E3"/>
    <w:rsid w:val="3B16C7B6"/>
    <w:rsid w:val="3B1ECECE"/>
    <w:rsid w:val="3B6F2A0D"/>
    <w:rsid w:val="3B9839B3"/>
    <w:rsid w:val="3BBCE34A"/>
    <w:rsid w:val="3C282F61"/>
    <w:rsid w:val="3C53BB22"/>
    <w:rsid w:val="3C97E91B"/>
    <w:rsid w:val="3C9CBBE6"/>
    <w:rsid w:val="3CA4B777"/>
    <w:rsid w:val="3CA54FD5"/>
    <w:rsid w:val="3CE461B6"/>
    <w:rsid w:val="3CF7B6DD"/>
    <w:rsid w:val="3DCC5984"/>
    <w:rsid w:val="3E1243E0"/>
    <w:rsid w:val="3E4F4D49"/>
    <w:rsid w:val="3E8B1CBA"/>
    <w:rsid w:val="3F96A821"/>
    <w:rsid w:val="401EE616"/>
    <w:rsid w:val="407919CC"/>
    <w:rsid w:val="40AE4B21"/>
    <w:rsid w:val="40CC7E90"/>
    <w:rsid w:val="40DECCB0"/>
    <w:rsid w:val="410EF08D"/>
    <w:rsid w:val="416DC4B8"/>
    <w:rsid w:val="418193AC"/>
    <w:rsid w:val="41CA9088"/>
    <w:rsid w:val="41DD2973"/>
    <w:rsid w:val="41E90214"/>
    <w:rsid w:val="420A663A"/>
    <w:rsid w:val="420BDE01"/>
    <w:rsid w:val="422C24CE"/>
    <w:rsid w:val="4252B2D3"/>
    <w:rsid w:val="42F93106"/>
    <w:rsid w:val="4358B7B9"/>
    <w:rsid w:val="436ECE2E"/>
    <w:rsid w:val="4378F9D4"/>
    <w:rsid w:val="43C9A989"/>
    <w:rsid w:val="43FAA20E"/>
    <w:rsid w:val="440AA116"/>
    <w:rsid w:val="44140737"/>
    <w:rsid w:val="44771979"/>
    <w:rsid w:val="44F2F60B"/>
    <w:rsid w:val="45159544"/>
    <w:rsid w:val="45362990"/>
    <w:rsid w:val="455C90F5"/>
    <w:rsid w:val="45A0759F"/>
    <w:rsid w:val="45D1ACDF"/>
    <w:rsid w:val="45D260F1"/>
    <w:rsid w:val="461ADE4F"/>
    <w:rsid w:val="46499AE2"/>
    <w:rsid w:val="464E5045"/>
    <w:rsid w:val="46B0F59B"/>
    <w:rsid w:val="46CF32F6"/>
    <w:rsid w:val="47456926"/>
    <w:rsid w:val="47DD063C"/>
    <w:rsid w:val="47EF2DCF"/>
    <w:rsid w:val="47F8EDB6"/>
    <w:rsid w:val="48C04991"/>
    <w:rsid w:val="48C12F39"/>
    <w:rsid w:val="48CD298D"/>
    <w:rsid w:val="48E78E60"/>
    <w:rsid w:val="48EDBFB0"/>
    <w:rsid w:val="493A5BF0"/>
    <w:rsid w:val="4967F764"/>
    <w:rsid w:val="4978D69D"/>
    <w:rsid w:val="49BE80F7"/>
    <w:rsid w:val="4A28D191"/>
    <w:rsid w:val="4A3F0CE1"/>
    <w:rsid w:val="4A454AB8"/>
    <w:rsid w:val="4A5BDAF6"/>
    <w:rsid w:val="4BD0A24F"/>
    <w:rsid w:val="4C250CBD"/>
    <w:rsid w:val="4C5136A7"/>
    <w:rsid w:val="4D14F0EB"/>
    <w:rsid w:val="4D158465"/>
    <w:rsid w:val="4D31B867"/>
    <w:rsid w:val="4D607253"/>
    <w:rsid w:val="4DDBE122"/>
    <w:rsid w:val="4E1EC090"/>
    <w:rsid w:val="4E2141F3"/>
    <w:rsid w:val="4E24C6B6"/>
    <w:rsid w:val="4E4C700D"/>
    <w:rsid w:val="4F04BE7D"/>
    <w:rsid w:val="4F091A34"/>
    <w:rsid w:val="4F38131B"/>
    <w:rsid w:val="4F4FB6E7"/>
    <w:rsid w:val="4F90EF56"/>
    <w:rsid w:val="4FB55FC5"/>
    <w:rsid w:val="4FE78138"/>
    <w:rsid w:val="50092EFA"/>
    <w:rsid w:val="500FB229"/>
    <w:rsid w:val="501E8D8B"/>
    <w:rsid w:val="5048AC7F"/>
    <w:rsid w:val="507ED643"/>
    <w:rsid w:val="5085190C"/>
    <w:rsid w:val="50DA6094"/>
    <w:rsid w:val="51139FEB"/>
    <w:rsid w:val="51A1B1B0"/>
    <w:rsid w:val="51A9ED5E"/>
    <w:rsid w:val="51BBE106"/>
    <w:rsid w:val="5291EDB7"/>
    <w:rsid w:val="52A63CB3"/>
    <w:rsid w:val="52A72C22"/>
    <w:rsid w:val="52CB4450"/>
    <w:rsid w:val="53046FDC"/>
    <w:rsid w:val="533AA39B"/>
    <w:rsid w:val="5373B1A8"/>
    <w:rsid w:val="5373CDDF"/>
    <w:rsid w:val="53A8B971"/>
    <w:rsid w:val="547F3EEA"/>
    <w:rsid w:val="54FD6303"/>
    <w:rsid w:val="55186F8E"/>
    <w:rsid w:val="55B60CE0"/>
    <w:rsid w:val="55DEF090"/>
    <w:rsid w:val="5641FF44"/>
    <w:rsid w:val="56576899"/>
    <w:rsid w:val="56BDD177"/>
    <w:rsid w:val="56D4EAE6"/>
    <w:rsid w:val="56E8ABDE"/>
    <w:rsid w:val="5783B12A"/>
    <w:rsid w:val="57B48B01"/>
    <w:rsid w:val="588391A5"/>
    <w:rsid w:val="589C03B1"/>
    <w:rsid w:val="58CC7CB3"/>
    <w:rsid w:val="5928D6E7"/>
    <w:rsid w:val="5996E7ED"/>
    <w:rsid w:val="59AAFC6C"/>
    <w:rsid w:val="59B234B9"/>
    <w:rsid w:val="59BF8D82"/>
    <w:rsid w:val="5A06A7AD"/>
    <w:rsid w:val="5A18DC95"/>
    <w:rsid w:val="5A70E3D5"/>
    <w:rsid w:val="5A897E03"/>
    <w:rsid w:val="5A8B3923"/>
    <w:rsid w:val="5A951AEB"/>
    <w:rsid w:val="5AA3ADD3"/>
    <w:rsid w:val="5AA7577E"/>
    <w:rsid w:val="5B10D699"/>
    <w:rsid w:val="5C5BE822"/>
    <w:rsid w:val="5C7EB9DB"/>
    <w:rsid w:val="5CA8A9FE"/>
    <w:rsid w:val="5CAA9048"/>
    <w:rsid w:val="5CC6E51B"/>
    <w:rsid w:val="5D078B98"/>
    <w:rsid w:val="5DA81E55"/>
    <w:rsid w:val="5E15E47D"/>
    <w:rsid w:val="5E2ACC40"/>
    <w:rsid w:val="5ED828D9"/>
    <w:rsid w:val="5FD6DCCC"/>
    <w:rsid w:val="5FDF06F0"/>
    <w:rsid w:val="5FFCF4EB"/>
    <w:rsid w:val="600D8CC9"/>
    <w:rsid w:val="605C65CF"/>
    <w:rsid w:val="606C56AE"/>
    <w:rsid w:val="60763917"/>
    <w:rsid w:val="60873A15"/>
    <w:rsid w:val="610A0707"/>
    <w:rsid w:val="6129CEA5"/>
    <w:rsid w:val="61582850"/>
    <w:rsid w:val="61892DE2"/>
    <w:rsid w:val="61BC7DF4"/>
    <w:rsid w:val="6216A795"/>
    <w:rsid w:val="62310A14"/>
    <w:rsid w:val="626F5D70"/>
    <w:rsid w:val="6291854F"/>
    <w:rsid w:val="62B1E50D"/>
    <w:rsid w:val="62B20D84"/>
    <w:rsid w:val="632E674D"/>
    <w:rsid w:val="636BD2FE"/>
    <w:rsid w:val="63A2C990"/>
    <w:rsid w:val="6420B23C"/>
    <w:rsid w:val="643FCA0F"/>
    <w:rsid w:val="6453926B"/>
    <w:rsid w:val="64C7F711"/>
    <w:rsid w:val="652FD6F2"/>
    <w:rsid w:val="658A5843"/>
    <w:rsid w:val="65E30F0D"/>
    <w:rsid w:val="65FD01E0"/>
    <w:rsid w:val="660E09DC"/>
    <w:rsid w:val="662010C2"/>
    <w:rsid w:val="667DF990"/>
    <w:rsid w:val="6690057F"/>
    <w:rsid w:val="66C3BAC8"/>
    <w:rsid w:val="670B1540"/>
    <w:rsid w:val="67149754"/>
    <w:rsid w:val="677AB617"/>
    <w:rsid w:val="6786FEC8"/>
    <w:rsid w:val="67ECADAE"/>
    <w:rsid w:val="681E429C"/>
    <w:rsid w:val="6847B0C0"/>
    <w:rsid w:val="6867A08B"/>
    <w:rsid w:val="6867D2B9"/>
    <w:rsid w:val="68F6AF5D"/>
    <w:rsid w:val="6934A2A2"/>
    <w:rsid w:val="69570331"/>
    <w:rsid w:val="69589724"/>
    <w:rsid w:val="699DEF1C"/>
    <w:rsid w:val="69E8189C"/>
    <w:rsid w:val="6A51A160"/>
    <w:rsid w:val="6A7CE312"/>
    <w:rsid w:val="6AA0CFA0"/>
    <w:rsid w:val="6AB1C272"/>
    <w:rsid w:val="6B460663"/>
    <w:rsid w:val="6BB1F529"/>
    <w:rsid w:val="6BBB43D6"/>
    <w:rsid w:val="6C199339"/>
    <w:rsid w:val="6CE1D6C4"/>
    <w:rsid w:val="6D05B86E"/>
    <w:rsid w:val="6D4B3596"/>
    <w:rsid w:val="6DA4BE4B"/>
    <w:rsid w:val="6DDF3015"/>
    <w:rsid w:val="6DEED638"/>
    <w:rsid w:val="6E0C6529"/>
    <w:rsid w:val="6E1D0B08"/>
    <w:rsid w:val="6E2BBC2D"/>
    <w:rsid w:val="6E5244E2"/>
    <w:rsid w:val="6EA0A9E0"/>
    <w:rsid w:val="6EA72444"/>
    <w:rsid w:val="6FDDBD85"/>
    <w:rsid w:val="70095B5E"/>
    <w:rsid w:val="70B1020D"/>
    <w:rsid w:val="70ECC1D9"/>
    <w:rsid w:val="7110BB41"/>
    <w:rsid w:val="711B415F"/>
    <w:rsid w:val="71CE5934"/>
    <w:rsid w:val="7218DDCF"/>
    <w:rsid w:val="722CB19D"/>
    <w:rsid w:val="72CC417B"/>
    <w:rsid w:val="73059F97"/>
    <w:rsid w:val="730FABA4"/>
    <w:rsid w:val="731E99C3"/>
    <w:rsid w:val="733AD3E5"/>
    <w:rsid w:val="7393E658"/>
    <w:rsid w:val="7395E75A"/>
    <w:rsid w:val="73CFE298"/>
    <w:rsid w:val="743AA101"/>
    <w:rsid w:val="747E1EF1"/>
    <w:rsid w:val="7499CCB3"/>
    <w:rsid w:val="74DBBE7D"/>
    <w:rsid w:val="74DE8387"/>
    <w:rsid w:val="754300B2"/>
    <w:rsid w:val="759CEBBE"/>
    <w:rsid w:val="75A208AD"/>
    <w:rsid w:val="75C96A1F"/>
    <w:rsid w:val="75E39C48"/>
    <w:rsid w:val="7617C60E"/>
    <w:rsid w:val="7650DED1"/>
    <w:rsid w:val="766B8F91"/>
    <w:rsid w:val="76B930B0"/>
    <w:rsid w:val="76EADEC1"/>
    <w:rsid w:val="7706B35F"/>
    <w:rsid w:val="7717CC59"/>
    <w:rsid w:val="775DB29C"/>
    <w:rsid w:val="77611577"/>
    <w:rsid w:val="77A49575"/>
    <w:rsid w:val="77AC2540"/>
    <w:rsid w:val="77B0BD34"/>
    <w:rsid w:val="77F8353D"/>
    <w:rsid w:val="7839E94D"/>
    <w:rsid w:val="78761490"/>
    <w:rsid w:val="78DB802F"/>
    <w:rsid w:val="790BA6D7"/>
    <w:rsid w:val="791D9345"/>
    <w:rsid w:val="799BE2AC"/>
    <w:rsid w:val="79C867CA"/>
    <w:rsid w:val="79F2E082"/>
    <w:rsid w:val="7A11E4F1"/>
    <w:rsid w:val="7AF800ED"/>
    <w:rsid w:val="7B59A2E8"/>
    <w:rsid w:val="7B8F6F45"/>
    <w:rsid w:val="7BA5A189"/>
    <w:rsid w:val="7BB4DB1B"/>
    <w:rsid w:val="7C1E92BA"/>
    <w:rsid w:val="7C6C0B19"/>
    <w:rsid w:val="7C7E5C72"/>
    <w:rsid w:val="7C861141"/>
    <w:rsid w:val="7CE9048B"/>
    <w:rsid w:val="7D014E0B"/>
    <w:rsid w:val="7D14156A"/>
    <w:rsid w:val="7D5E432F"/>
    <w:rsid w:val="7D6D4BF1"/>
    <w:rsid w:val="7D80F646"/>
    <w:rsid w:val="7D9558EA"/>
    <w:rsid w:val="7DA55373"/>
    <w:rsid w:val="7DC51ACE"/>
    <w:rsid w:val="7ED80289"/>
    <w:rsid w:val="7EFA1390"/>
    <w:rsid w:val="7F38ED8C"/>
    <w:rsid w:val="7F606600"/>
    <w:rsid w:val="7F72122E"/>
    <w:rsid w:val="7FA7B0A4"/>
    <w:rsid w:val="7FADB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700D"/>
  <w15:chartTrackingRefBased/>
  <w15:docId w15:val="{090E87F4-62D9-4470-AF34-1B6405A9EE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styleId="KommentartextZchn" w:customStyle="1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2330C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83FBE"/>
  </w:style>
  <w:style w:type="paragraph" w:styleId="Fuzeile">
    <w:name w:val="footer"/>
    <w:basedOn w:val="Standard"/>
    <w:link w:val="FuzeileZchn"/>
    <w:uiPriority w:val="99"/>
    <w:unhideWhenUsed/>
    <w:rsid w:val="00D83FBE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83FBE"/>
  </w:style>
  <w:style w:type="character" w:styleId="berschrift1Zchn" w:customStyle="1">
    <w:name w:val="Überschrift 1 Zchn"/>
    <w:basedOn w:val="Absatz-Standardschriftart"/>
    <w:link w:val="berschrift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0D670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6960"/>
    <w:rPr>
      <w:b/>
      <w:bCs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rsid w:val="0079696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F56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microsoft.com/office/2020/10/relationships/intelligence" Target="intelligence2.xml" Id="rId15" /><Relationship Type="http://schemas.openxmlformats.org/officeDocument/2006/relationships/hyperlink" Target="mailto:presse@orizon.de" TargetMode="External" Id="rId10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image" Target="/media/image4.jpg" Id="Rbb6ad4a58eb64ca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b2bb08-71ba-41d3-b6fd-a8ea4e3fd209">
      <Terms xmlns="http://schemas.microsoft.com/office/infopath/2007/PartnerControls"/>
    </lcf76f155ced4ddcb4097134ff3c332f>
    <TaxCatchAll xmlns="2fdd00cd-3800-485b-8125-dd0a5cc874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09D994B3F1C47979EBA2541D8EDCB" ma:contentTypeVersion="15" ma:contentTypeDescription="Ein neues Dokument erstellen." ma:contentTypeScope="" ma:versionID="bbe6254cf5b47d0bde8739e7163fdeea">
  <xsd:schema xmlns:xsd="http://www.w3.org/2001/XMLSchema" xmlns:xs="http://www.w3.org/2001/XMLSchema" xmlns:p="http://schemas.microsoft.com/office/2006/metadata/properties" xmlns:ns2="c6b2bb08-71ba-41d3-b6fd-a8ea4e3fd209" xmlns:ns3="2fdd00cd-3800-485b-8125-dd0a5cc8747c" targetNamespace="http://schemas.microsoft.com/office/2006/metadata/properties" ma:root="true" ma:fieldsID="f2be5eb8368d0241ee99b227841eb1ec" ns2:_="" ns3:_="">
    <xsd:import namespace="c6b2bb08-71ba-41d3-b6fd-a8ea4e3fd209"/>
    <xsd:import namespace="2fdd00cd-3800-485b-8125-dd0a5cc874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2bb08-71ba-41d3-b6fd-a8ea4e3fd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65afe59-403c-4249-b6f5-7bf19825f6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d00cd-3800-485b-8125-dd0a5cc874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a77e214-34d8-4357-956d-6c22f554e2c3}" ma:internalName="TaxCatchAll" ma:showField="CatchAllData" ma:web="2fdd00cd-3800-485b-8125-dd0a5cc87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52922B-C2BE-4559-96A3-0BB712906D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DB08E4-5634-4F75-AC07-90EBA34682E6}">
  <ds:schemaRefs>
    <ds:schemaRef ds:uri="http://schemas.microsoft.com/office/2006/metadata/properties"/>
    <ds:schemaRef ds:uri="http://schemas.microsoft.com/office/infopath/2007/PartnerControls"/>
    <ds:schemaRef ds:uri="c6b2bb08-71ba-41d3-b6fd-a8ea4e3fd209"/>
    <ds:schemaRef ds:uri="2fdd00cd-3800-485b-8125-dd0a5cc8747c"/>
  </ds:schemaRefs>
</ds:datastoreItem>
</file>

<file path=customXml/itemProps3.xml><?xml version="1.0" encoding="utf-8"?>
<ds:datastoreItem xmlns:ds="http://schemas.openxmlformats.org/officeDocument/2006/customXml" ds:itemID="{7084967E-F6A6-45FA-96C5-30E8B57C29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2bb08-71ba-41d3-b6fd-a8ea4e3fd209"/>
    <ds:schemaRef ds:uri="2fdd00cd-3800-485b-8125-dd0a5cc87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Linneweber, Alessa</dc:creator>
  <keywords/>
  <dc:description/>
  <lastModifiedBy>Willke, Isabel</lastModifiedBy>
  <revision>97</revision>
  <lastPrinted>2023-05-10T16:48:00.0000000Z</lastPrinted>
  <dcterms:created xsi:type="dcterms:W3CDTF">2025-01-15T08:04:00.0000000Z</dcterms:created>
  <dcterms:modified xsi:type="dcterms:W3CDTF">2025-01-29T12:19:24.6830493Z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0x01010047809D994B3F1C47979EBA2541D8EDCB</vt:lpwstr>
  </property>
  <property fmtid="{D5CDD505-2E9C-101B-9397-08002B2CF9AE}" pid="3" name="MediaServiceImageTags">
    <vt:lpwstr/>
  </property>
</Properties>
</file>