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605F" w14:textId="18AADB41" w:rsidR="004E5DC7" w:rsidRDefault="0068265A" w:rsidP="00451497">
      <w:pPr>
        <w:pStyle w:val="Headline"/>
        <w:jc w:val="both"/>
      </w:pPr>
      <w:r>
        <w:t>Auch im Business-Bereich schlägt Facebook die anderen</w:t>
      </w:r>
    </w:p>
    <w:p w14:paraId="7A70FF30" w14:textId="663CDA38" w:rsidR="005849FE" w:rsidRDefault="00474FAF" w:rsidP="00FA0A86">
      <w:pPr>
        <w:pStyle w:val="Zwischenberschrift"/>
        <w:rPr>
          <w:sz w:val="22"/>
          <w:szCs w:val="22"/>
        </w:rPr>
      </w:pPr>
      <w:r>
        <w:rPr>
          <w:sz w:val="22"/>
          <w:szCs w:val="22"/>
        </w:rPr>
        <w:t>Arbeitsmarktstudie</w:t>
      </w:r>
      <w:r w:rsidR="00D53595">
        <w:rPr>
          <w:sz w:val="22"/>
          <w:szCs w:val="22"/>
        </w:rPr>
        <w:t xml:space="preserve"> zeigt: </w:t>
      </w:r>
      <w:r w:rsidR="00CA2A70">
        <w:rPr>
          <w:sz w:val="22"/>
          <w:szCs w:val="22"/>
        </w:rPr>
        <w:t>Nutzung sozialer Netzwerke bei der Jobsuche nimmt zu</w:t>
      </w:r>
    </w:p>
    <w:p w14:paraId="5BFADD1B" w14:textId="77777777" w:rsidR="005849FE" w:rsidRDefault="005849FE" w:rsidP="00FA0A86">
      <w:pPr>
        <w:pStyle w:val="Zwischenberschrift"/>
        <w:rPr>
          <w:sz w:val="22"/>
          <w:szCs w:val="22"/>
        </w:rPr>
      </w:pPr>
    </w:p>
    <w:p w14:paraId="52650F1A" w14:textId="75800283" w:rsidR="00C26BA4" w:rsidRDefault="00C26BA4" w:rsidP="0084661B">
      <w:pPr>
        <w:pStyle w:val="Zwischenberschrift"/>
        <w:numPr>
          <w:ilvl w:val="0"/>
          <w:numId w:val="2"/>
        </w:numPr>
      </w:pPr>
      <w:r>
        <w:t xml:space="preserve">Viele Menschen nutzen </w:t>
      </w:r>
      <w:r w:rsidR="00737775">
        <w:t xml:space="preserve">neben Jobportalen </w:t>
      </w:r>
      <w:r>
        <w:t>soziale Netzwerke zur Jobsuche</w:t>
      </w:r>
    </w:p>
    <w:p w14:paraId="6227721B" w14:textId="46DF1D26" w:rsidR="0084661B" w:rsidRDefault="00C26BA4" w:rsidP="0084661B">
      <w:pPr>
        <w:pStyle w:val="Zwischenberschrift"/>
        <w:numPr>
          <w:ilvl w:val="0"/>
          <w:numId w:val="2"/>
        </w:numPr>
      </w:pPr>
      <w:r>
        <w:t>Vor allem j</w:t>
      </w:r>
      <w:r w:rsidR="0084661B">
        <w:t>üngere</w:t>
      </w:r>
      <w:r>
        <w:t xml:space="preserve"> Altersgruppen</w:t>
      </w:r>
      <w:r w:rsidR="0084661B">
        <w:t xml:space="preserve"> se</w:t>
      </w:r>
      <w:r>
        <w:t xml:space="preserve">tzen </w:t>
      </w:r>
      <w:r w:rsidR="0084661B">
        <w:t>auf Facebook und Co.</w:t>
      </w:r>
    </w:p>
    <w:p w14:paraId="22EEDB44" w14:textId="428DB427" w:rsidR="008A5855" w:rsidRDefault="002563AD" w:rsidP="00C26BA4">
      <w:pPr>
        <w:pStyle w:val="Zwischenberschrift"/>
        <w:numPr>
          <w:ilvl w:val="0"/>
          <w:numId w:val="2"/>
        </w:numPr>
      </w:pPr>
      <w:r>
        <w:t xml:space="preserve">Personaldienstleister punkten bei </w:t>
      </w:r>
      <w:r w:rsidR="00AC6013">
        <w:t>Bewerber</w:t>
      </w:r>
      <w:r>
        <w:t>n mit</w:t>
      </w:r>
      <w:r w:rsidR="00AC6013">
        <w:t xml:space="preserve"> </w:t>
      </w:r>
      <w:r>
        <w:t xml:space="preserve">Berufs- und Karriereberatung </w:t>
      </w:r>
    </w:p>
    <w:p w14:paraId="5728F549" w14:textId="77777777" w:rsidR="004E5DC7" w:rsidRPr="000D3A54" w:rsidRDefault="004E5DC7" w:rsidP="00FA0A86">
      <w:pPr>
        <w:pStyle w:val="Zwischenberschrift"/>
        <w:rPr>
          <w:sz w:val="22"/>
          <w:szCs w:val="22"/>
        </w:rPr>
      </w:pPr>
    </w:p>
    <w:p w14:paraId="5956C943" w14:textId="55611E65" w:rsidR="008203C8" w:rsidRDefault="008203C8" w:rsidP="00440D2E">
      <w:pPr>
        <w:pStyle w:val="Zwischenberschrift"/>
        <w:rPr>
          <w:szCs w:val="24"/>
        </w:rPr>
      </w:pPr>
      <w:r w:rsidRPr="00C002DC">
        <w:rPr>
          <w:szCs w:val="24"/>
        </w:rPr>
        <w:t>Augsburg</w:t>
      </w:r>
      <w:r w:rsidRPr="00136FE6">
        <w:rPr>
          <w:szCs w:val="24"/>
        </w:rPr>
        <w:t xml:space="preserve">, </w:t>
      </w:r>
      <w:r w:rsidR="00136FE6" w:rsidRPr="00136FE6">
        <w:rPr>
          <w:szCs w:val="24"/>
        </w:rPr>
        <w:t>14</w:t>
      </w:r>
      <w:r w:rsidR="005C3AFF" w:rsidRPr="00136FE6">
        <w:rPr>
          <w:szCs w:val="24"/>
        </w:rPr>
        <w:t>.</w:t>
      </w:r>
      <w:r w:rsidR="004B59E5" w:rsidRPr="00136FE6">
        <w:rPr>
          <w:szCs w:val="24"/>
        </w:rPr>
        <w:t xml:space="preserve"> </w:t>
      </w:r>
      <w:r w:rsidR="000000BB" w:rsidRPr="00136FE6">
        <w:rPr>
          <w:szCs w:val="24"/>
        </w:rPr>
        <w:t>November</w:t>
      </w:r>
      <w:r w:rsidRPr="00E02A00">
        <w:rPr>
          <w:szCs w:val="24"/>
        </w:rPr>
        <w:t xml:space="preserve"> </w:t>
      </w:r>
      <w:r w:rsidRPr="00E02A00">
        <w:rPr>
          <w:szCs w:val="24"/>
        </w:rPr>
        <w:t>2017 –</w:t>
      </w:r>
      <w:r w:rsidR="00BF242E" w:rsidRPr="00E02A00">
        <w:rPr>
          <w:szCs w:val="24"/>
        </w:rPr>
        <w:t xml:space="preserve"> </w:t>
      </w:r>
      <w:r w:rsidR="00877EF1">
        <w:rPr>
          <w:szCs w:val="24"/>
        </w:rPr>
        <w:t xml:space="preserve">Mehr als ein Viertel aller Arbeitnehmer ist aktuell aktiv auf der Suche nach einem neuen Job. </w:t>
      </w:r>
      <w:r w:rsidR="00C64635">
        <w:rPr>
          <w:szCs w:val="24"/>
        </w:rPr>
        <w:t>Doch die Wege, um offene</w:t>
      </w:r>
      <w:r w:rsidR="008A5414">
        <w:rPr>
          <w:szCs w:val="24"/>
        </w:rPr>
        <w:t xml:space="preserve"> Stellen</w:t>
      </w:r>
      <w:r w:rsidR="00D836C1">
        <w:rPr>
          <w:szCs w:val="24"/>
        </w:rPr>
        <w:t xml:space="preserve"> </w:t>
      </w:r>
      <w:r w:rsidR="00C64635">
        <w:rPr>
          <w:szCs w:val="24"/>
        </w:rPr>
        <w:t xml:space="preserve">ausfindig zu machen, </w:t>
      </w:r>
      <w:r w:rsidR="00D836C1">
        <w:rPr>
          <w:szCs w:val="24"/>
        </w:rPr>
        <w:t xml:space="preserve">sind vielfältig. Immer mehr Menschen </w:t>
      </w:r>
      <w:r w:rsidR="00877EF1">
        <w:rPr>
          <w:szCs w:val="24"/>
        </w:rPr>
        <w:t>nutzen dazu Online-Plattformen und soziale Netzwerke. Insbesondere Jüngere setzen auf Fac</w:t>
      </w:r>
      <w:r w:rsidR="00D836C1">
        <w:rPr>
          <w:szCs w:val="24"/>
        </w:rPr>
        <w:t xml:space="preserve">ebook, </w:t>
      </w:r>
      <w:proofErr w:type="spellStart"/>
      <w:r w:rsidR="00D836C1">
        <w:rPr>
          <w:szCs w:val="24"/>
        </w:rPr>
        <w:t>Xing</w:t>
      </w:r>
      <w:proofErr w:type="spellEnd"/>
      <w:r w:rsidR="00D836C1">
        <w:rPr>
          <w:szCs w:val="24"/>
        </w:rPr>
        <w:t xml:space="preserve"> und Co., um sich ihren</w:t>
      </w:r>
      <w:r w:rsidR="00C64635">
        <w:rPr>
          <w:szCs w:val="24"/>
        </w:rPr>
        <w:t xml:space="preserve"> neuen Wunsch</w:t>
      </w:r>
      <w:r w:rsidR="00877EF1">
        <w:rPr>
          <w:szCs w:val="24"/>
        </w:rPr>
        <w:t xml:space="preserve">-Arbeitsplatz zu sichern. </w:t>
      </w:r>
      <w:r w:rsidR="003C103A">
        <w:rPr>
          <w:szCs w:val="24"/>
        </w:rPr>
        <w:t xml:space="preserve">Das zeigt die </w:t>
      </w:r>
      <w:proofErr w:type="spellStart"/>
      <w:r w:rsidR="003C103A">
        <w:rPr>
          <w:szCs w:val="24"/>
        </w:rPr>
        <w:t>Orizon</w:t>
      </w:r>
      <w:proofErr w:type="spellEnd"/>
      <w:r w:rsidR="003C103A">
        <w:rPr>
          <w:szCs w:val="24"/>
        </w:rPr>
        <w:t xml:space="preserve"> Arbeit</w:t>
      </w:r>
      <w:r w:rsidR="00F7245B">
        <w:rPr>
          <w:szCs w:val="24"/>
        </w:rPr>
        <w:t>smarkt</w:t>
      </w:r>
      <w:r w:rsidR="003C103A">
        <w:rPr>
          <w:szCs w:val="24"/>
        </w:rPr>
        <w:t xml:space="preserve">studie </w:t>
      </w:r>
      <w:r w:rsidR="003C103A">
        <w:rPr>
          <w:szCs w:val="24"/>
        </w:rPr>
        <w:t>2017, eine bevölkerungsrepräsentative Befragung mit über 2.000 Teilnehmern. Doch trotz aller</w:t>
      </w:r>
      <w:r w:rsidR="00877EF1">
        <w:rPr>
          <w:szCs w:val="24"/>
        </w:rPr>
        <w:t xml:space="preserve"> Tr</w:t>
      </w:r>
      <w:r w:rsidR="003C103A">
        <w:rPr>
          <w:szCs w:val="24"/>
        </w:rPr>
        <w:t>ends zur Digitalisierung: Beim Thema</w:t>
      </w:r>
      <w:r w:rsidR="00877EF1">
        <w:rPr>
          <w:szCs w:val="24"/>
        </w:rPr>
        <w:t xml:space="preserve"> Ber</w:t>
      </w:r>
      <w:r w:rsidR="003C103A">
        <w:rPr>
          <w:szCs w:val="24"/>
        </w:rPr>
        <w:t xml:space="preserve">ufs- und Karriereberatung </w:t>
      </w:r>
      <w:r w:rsidR="00877EF1">
        <w:rPr>
          <w:szCs w:val="24"/>
        </w:rPr>
        <w:t xml:space="preserve">schätzen Bewerber nach wie vor die persönliche Note. </w:t>
      </w:r>
    </w:p>
    <w:p w14:paraId="0718B7A3" w14:textId="675C5B7C" w:rsidR="007B04E2" w:rsidRPr="00A81E37" w:rsidRDefault="00D836C1" w:rsidP="008203C8">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Wenn es um die Suche nach einem neuen Arbeitsplat</w:t>
      </w:r>
      <w:r w:rsidR="008A5414">
        <w:rPr>
          <w:rFonts w:ascii="Arial" w:eastAsia="Times New Roman" w:hAnsi="Arial" w:cs="Arial"/>
          <w:sz w:val="20"/>
          <w:szCs w:val="20"/>
          <w:lang w:eastAsia="de-DE"/>
        </w:rPr>
        <w:t>z über das</w:t>
      </w:r>
      <w:r>
        <w:rPr>
          <w:rFonts w:ascii="Arial" w:eastAsia="Times New Roman" w:hAnsi="Arial" w:cs="Arial"/>
          <w:sz w:val="20"/>
          <w:szCs w:val="20"/>
          <w:lang w:eastAsia="de-DE"/>
        </w:rPr>
        <w:t xml:space="preserve"> World Wide Web geht, liegen die </w:t>
      </w:r>
      <w:r w:rsidRPr="0068265A">
        <w:rPr>
          <w:rFonts w:ascii="Arial" w:eastAsia="Times New Roman" w:hAnsi="Arial" w:cs="Arial"/>
          <w:sz w:val="20"/>
          <w:szCs w:val="20"/>
          <w:lang w:eastAsia="de-DE"/>
        </w:rPr>
        <w:t>Job</w:t>
      </w:r>
      <w:r w:rsidR="00737775" w:rsidRPr="0068265A">
        <w:rPr>
          <w:rFonts w:ascii="Arial" w:eastAsia="Times New Roman" w:hAnsi="Arial" w:cs="Arial"/>
          <w:sz w:val="20"/>
          <w:szCs w:val="20"/>
          <w:lang w:eastAsia="de-DE"/>
        </w:rPr>
        <w:t>portale</w:t>
      </w:r>
      <w:r w:rsidRPr="0068265A">
        <w:rPr>
          <w:rFonts w:ascii="Arial" w:eastAsia="Times New Roman" w:hAnsi="Arial" w:cs="Arial"/>
          <w:sz w:val="20"/>
          <w:szCs w:val="20"/>
          <w:lang w:eastAsia="de-DE"/>
        </w:rPr>
        <w:t xml:space="preserve"> der Arbeitsagentur </w:t>
      </w:r>
      <w:r>
        <w:rPr>
          <w:rFonts w:ascii="Arial" w:eastAsia="Times New Roman" w:hAnsi="Arial" w:cs="Arial"/>
          <w:sz w:val="20"/>
          <w:szCs w:val="20"/>
          <w:lang w:eastAsia="de-DE"/>
        </w:rPr>
        <w:t xml:space="preserve">und die zahlreichen Online-Jobbörsen verschiedener Anbieter nach wie vor auf den ersten Rängen. Jeweils deutlich mehr als die Hälfte der über 2.000 Befragten der </w:t>
      </w:r>
      <w:proofErr w:type="spellStart"/>
      <w:r>
        <w:rPr>
          <w:rFonts w:ascii="Arial" w:eastAsia="Times New Roman" w:hAnsi="Arial" w:cs="Arial"/>
          <w:sz w:val="20"/>
          <w:szCs w:val="20"/>
          <w:lang w:eastAsia="de-DE"/>
        </w:rPr>
        <w:t>Orizon</w:t>
      </w:r>
      <w:proofErr w:type="spellEnd"/>
      <w:r>
        <w:rPr>
          <w:rFonts w:ascii="Arial" w:eastAsia="Times New Roman" w:hAnsi="Arial" w:cs="Arial"/>
          <w:sz w:val="20"/>
          <w:szCs w:val="20"/>
          <w:lang w:eastAsia="de-DE"/>
        </w:rPr>
        <w:t xml:space="preserve"> </w:t>
      </w:r>
      <w:r>
        <w:rPr>
          <w:rFonts w:ascii="Arial" w:eastAsia="Times New Roman" w:hAnsi="Arial" w:cs="Arial"/>
          <w:sz w:val="20"/>
          <w:szCs w:val="20"/>
          <w:lang w:eastAsia="de-DE"/>
        </w:rPr>
        <w:t>Arbeit</w:t>
      </w:r>
      <w:r w:rsidR="00F7245B">
        <w:rPr>
          <w:rFonts w:ascii="Arial" w:eastAsia="Times New Roman" w:hAnsi="Arial" w:cs="Arial"/>
          <w:sz w:val="20"/>
          <w:szCs w:val="20"/>
          <w:lang w:eastAsia="de-DE"/>
        </w:rPr>
        <w:t>smarkt</w:t>
      </w:r>
      <w:r>
        <w:rPr>
          <w:rFonts w:ascii="Arial" w:eastAsia="Times New Roman" w:hAnsi="Arial" w:cs="Arial"/>
          <w:sz w:val="20"/>
          <w:szCs w:val="20"/>
          <w:lang w:eastAsia="de-DE"/>
        </w:rPr>
        <w:t xml:space="preserve">studie 2017 </w:t>
      </w:r>
      <w:r>
        <w:rPr>
          <w:rFonts w:ascii="Arial" w:eastAsia="Times New Roman" w:hAnsi="Arial" w:cs="Arial"/>
          <w:sz w:val="20"/>
          <w:szCs w:val="20"/>
          <w:lang w:eastAsia="de-DE"/>
        </w:rPr>
        <w:t>nimmt diese Angebote wahr. Doch auch s</w:t>
      </w:r>
      <w:r w:rsidR="006141BF">
        <w:rPr>
          <w:rFonts w:ascii="Arial" w:eastAsia="Times New Roman" w:hAnsi="Arial" w:cs="Arial"/>
          <w:sz w:val="20"/>
          <w:szCs w:val="20"/>
          <w:lang w:eastAsia="de-DE"/>
        </w:rPr>
        <w:t xml:space="preserve">oziale Netzwerke und Business-Netzwerke </w:t>
      </w:r>
      <w:r>
        <w:rPr>
          <w:rFonts w:ascii="Arial" w:eastAsia="Times New Roman" w:hAnsi="Arial" w:cs="Arial"/>
          <w:sz w:val="20"/>
          <w:szCs w:val="20"/>
          <w:lang w:eastAsia="de-DE"/>
        </w:rPr>
        <w:t>werden immer bedeutsamer</w:t>
      </w:r>
      <w:r w:rsidR="00F06875">
        <w:rPr>
          <w:rFonts w:ascii="Arial" w:eastAsia="Times New Roman" w:hAnsi="Arial" w:cs="Arial"/>
          <w:sz w:val="20"/>
          <w:szCs w:val="20"/>
          <w:lang w:eastAsia="de-DE"/>
        </w:rPr>
        <w:t xml:space="preserve">, wenn sich Bewerber online nach </w:t>
      </w:r>
      <w:r w:rsidR="00F06875" w:rsidRPr="00334A2B">
        <w:rPr>
          <w:rFonts w:ascii="Arial" w:eastAsia="Times New Roman" w:hAnsi="Arial" w:cs="Arial"/>
          <w:sz w:val="20"/>
          <w:szCs w:val="20"/>
          <w:lang w:eastAsia="de-DE"/>
        </w:rPr>
        <w:t>einem neuen Job umsehen.</w:t>
      </w:r>
      <w:r w:rsidR="006141BF" w:rsidRPr="00334A2B">
        <w:rPr>
          <w:rFonts w:ascii="Arial" w:eastAsia="Times New Roman" w:hAnsi="Arial" w:cs="Arial"/>
          <w:sz w:val="20"/>
          <w:szCs w:val="20"/>
          <w:lang w:eastAsia="de-DE"/>
        </w:rPr>
        <w:t xml:space="preserve"> </w:t>
      </w:r>
      <w:r w:rsidRPr="00334A2B">
        <w:rPr>
          <w:rFonts w:ascii="Arial" w:eastAsia="Times New Roman" w:hAnsi="Arial" w:cs="Arial"/>
          <w:sz w:val="20"/>
          <w:szCs w:val="20"/>
          <w:lang w:eastAsia="de-DE"/>
        </w:rPr>
        <w:t>Bereits ein knappes Viertel aller befragten Arbeitnehmer gibt an, soziale Netzwerke zur aktiven Jobsuche zu nutzen.</w:t>
      </w:r>
      <w:r w:rsidR="008A5855" w:rsidRPr="00334A2B">
        <w:rPr>
          <w:rFonts w:ascii="Arial" w:eastAsia="Times New Roman" w:hAnsi="Arial" w:cs="Arial"/>
          <w:sz w:val="20"/>
          <w:szCs w:val="20"/>
          <w:lang w:eastAsia="de-DE"/>
        </w:rPr>
        <w:t xml:space="preserve"> Mit 59 </w:t>
      </w:r>
      <w:r w:rsidR="008A5855" w:rsidRPr="00334A2B">
        <w:rPr>
          <w:rFonts w:ascii="Arial" w:eastAsia="Times New Roman" w:hAnsi="Arial" w:cs="Arial"/>
          <w:sz w:val="20"/>
          <w:szCs w:val="20"/>
          <w:lang w:eastAsia="de-DE"/>
        </w:rPr>
        <w:t xml:space="preserve">Prozent </w:t>
      </w:r>
      <w:r w:rsidR="00F7245B">
        <w:rPr>
          <w:rFonts w:ascii="Arial" w:eastAsia="Times New Roman" w:hAnsi="Arial" w:cs="Arial"/>
          <w:sz w:val="20"/>
          <w:szCs w:val="20"/>
          <w:lang w:eastAsia="de-DE"/>
        </w:rPr>
        <w:t xml:space="preserve">liegt Facebook mit Abstand auf Rang 1 unter den </w:t>
      </w:r>
      <w:proofErr w:type="spellStart"/>
      <w:r w:rsidR="00F7245B">
        <w:rPr>
          <w:rFonts w:ascii="Arial" w:eastAsia="Times New Roman" w:hAnsi="Arial" w:cs="Arial"/>
          <w:sz w:val="20"/>
          <w:szCs w:val="20"/>
          <w:lang w:eastAsia="de-DE"/>
        </w:rPr>
        <w:t>Social</w:t>
      </w:r>
      <w:proofErr w:type="spellEnd"/>
      <w:r w:rsidR="00136FE6">
        <w:rPr>
          <w:rFonts w:ascii="Arial" w:eastAsia="Times New Roman" w:hAnsi="Arial" w:cs="Arial"/>
          <w:sz w:val="20"/>
          <w:szCs w:val="20"/>
          <w:lang w:eastAsia="de-DE"/>
        </w:rPr>
        <w:t xml:space="preserve"> Media-</w:t>
      </w:r>
      <w:r w:rsidR="00F7245B">
        <w:rPr>
          <w:rFonts w:ascii="Arial" w:eastAsia="Times New Roman" w:hAnsi="Arial" w:cs="Arial"/>
          <w:sz w:val="20"/>
          <w:szCs w:val="20"/>
          <w:lang w:eastAsia="de-DE"/>
        </w:rPr>
        <w:t>Kanälen</w:t>
      </w:r>
      <w:r w:rsidR="008A5855" w:rsidRPr="00334A2B">
        <w:rPr>
          <w:rFonts w:ascii="Arial" w:eastAsia="Times New Roman" w:hAnsi="Arial" w:cs="Arial"/>
          <w:sz w:val="20"/>
          <w:szCs w:val="20"/>
          <w:lang w:eastAsia="de-DE"/>
        </w:rPr>
        <w:t xml:space="preserve">. </w:t>
      </w:r>
      <w:r w:rsidR="00334A2B" w:rsidRPr="00334A2B">
        <w:rPr>
          <w:rFonts w:ascii="Arial" w:eastAsia="Times New Roman" w:hAnsi="Arial" w:cs="Arial"/>
          <w:sz w:val="20"/>
          <w:szCs w:val="20"/>
          <w:lang w:eastAsia="de-DE"/>
        </w:rPr>
        <w:t xml:space="preserve">Erstaunlich </w:t>
      </w:r>
      <w:r w:rsidR="00334A2B" w:rsidRPr="00334A2B">
        <w:rPr>
          <w:rFonts w:ascii="Arial" w:eastAsia="Times New Roman" w:hAnsi="Arial" w:cs="Arial"/>
          <w:sz w:val="20"/>
          <w:szCs w:val="20"/>
          <w:lang w:eastAsia="de-DE"/>
        </w:rPr>
        <w:t>und</w:t>
      </w:r>
      <w:r w:rsidR="00737775" w:rsidRPr="00334A2B">
        <w:rPr>
          <w:rFonts w:ascii="Arial" w:eastAsia="Times New Roman" w:hAnsi="Arial" w:cs="Arial"/>
          <w:sz w:val="20"/>
          <w:szCs w:val="20"/>
          <w:lang w:eastAsia="de-DE"/>
        </w:rPr>
        <w:t xml:space="preserve"> d</w:t>
      </w:r>
      <w:r w:rsidR="008A5855" w:rsidRPr="00334A2B">
        <w:rPr>
          <w:rFonts w:ascii="Arial" w:eastAsia="Times New Roman" w:hAnsi="Arial" w:cs="Arial"/>
          <w:sz w:val="20"/>
          <w:szCs w:val="20"/>
          <w:lang w:eastAsia="de-DE"/>
        </w:rPr>
        <w:t>eutlich dahinter</w:t>
      </w:r>
      <w:r w:rsidR="00F87859" w:rsidRPr="00334A2B">
        <w:rPr>
          <w:rFonts w:ascii="Arial" w:eastAsia="Times New Roman" w:hAnsi="Arial" w:cs="Arial"/>
          <w:sz w:val="20"/>
          <w:szCs w:val="20"/>
          <w:lang w:eastAsia="de-DE"/>
        </w:rPr>
        <w:t xml:space="preserve"> erst</w:t>
      </w:r>
      <w:r w:rsidR="00737775" w:rsidRPr="00334A2B">
        <w:rPr>
          <w:rFonts w:ascii="Arial" w:eastAsia="Times New Roman" w:hAnsi="Arial" w:cs="Arial"/>
          <w:sz w:val="20"/>
          <w:szCs w:val="20"/>
          <w:lang w:eastAsia="de-DE"/>
        </w:rPr>
        <w:t xml:space="preserve"> </w:t>
      </w:r>
      <w:r w:rsidR="008A5855" w:rsidRPr="00334A2B">
        <w:rPr>
          <w:rFonts w:ascii="Arial" w:eastAsia="Times New Roman" w:hAnsi="Arial" w:cs="Arial"/>
          <w:sz w:val="20"/>
          <w:szCs w:val="20"/>
          <w:lang w:eastAsia="de-DE"/>
        </w:rPr>
        <w:t xml:space="preserve">folgen das Business-Netzwerk </w:t>
      </w:r>
      <w:proofErr w:type="spellStart"/>
      <w:r w:rsidR="008A5855" w:rsidRPr="00334A2B">
        <w:rPr>
          <w:rFonts w:ascii="Arial" w:eastAsia="Times New Roman" w:hAnsi="Arial" w:cs="Arial"/>
          <w:sz w:val="20"/>
          <w:szCs w:val="20"/>
          <w:lang w:eastAsia="de-DE"/>
        </w:rPr>
        <w:t>Xing</w:t>
      </w:r>
      <w:proofErr w:type="spellEnd"/>
      <w:r w:rsidR="008A5855" w:rsidRPr="00334A2B">
        <w:rPr>
          <w:rFonts w:ascii="Arial" w:eastAsia="Times New Roman" w:hAnsi="Arial" w:cs="Arial"/>
          <w:sz w:val="20"/>
          <w:szCs w:val="20"/>
          <w:lang w:eastAsia="de-DE"/>
        </w:rPr>
        <w:t xml:space="preserve"> (35 Prozent), </w:t>
      </w:r>
      <w:r w:rsidR="00F87859" w:rsidRPr="00334A2B">
        <w:rPr>
          <w:rFonts w:ascii="Arial" w:eastAsia="Times New Roman" w:hAnsi="Arial" w:cs="Arial"/>
          <w:sz w:val="20"/>
          <w:szCs w:val="20"/>
          <w:lang w:eastAsia="de-DE"/>
        </w:rPr>
        <w:t xml:space="preserve">sodann </w:t>
      </w:r>
      <w:r w:rsidR="008A5855" w:rsidRPr="00334A2B">
        <w:rPr>
          <w:rFonts w:ascii="Arial" w:eastAsia="Times New Roman" w:hAnsi="Arial" w:cs="Arial"/>
          <w:sz w:val="20"/>
          <w:szCs w:val="20"/>
          <w:lang w:eastAsia="de-DE"/>
        </w:rPr>
        <w:t xml:space="preserve">Google+ (26 Prozent) und YouTube (17 Prozent). </w:t>
      </w:r>
      <w:r w:rsidR="00334A2B">
        <w:rPr>
          <w:rFonts w:ascii="Arial" w:eastAsia="Times New Roman" w:hAnsi="Arial" w:cs="Arial"/>
          <w:sz w:val="20"/>
          <w:szCs w:val="20"/>
          <w:lang w:eastAsia="de-DE"/>
        </w:rPr>
        <w:t xml:space="preserve">LinkedIn liegt abgeschlagen auf Rang 5. </w:t>
      </w:r>
      <w:r w:rsidR="006A6C96" w:rsidRPr="00334A2B">
        <w:rPr>
          <w:rFonts w:ascii="Arial" w:eastAsia="Times New Roman" w:hAnsi="Arial" w:cs="Arial"/>
          <w:sz w:val="20"/>
          <w:szCs w:val="20"/>
          <w:lang w:eastAsia="de-DE"/>
        </w:rPr>
        <w:t>Die Nutzung sozialer Netzwerke für die Jobsuche ist dabei stark vom Alter abhängig: Bei der Altersgruppe zwischen 18 und 39 geht rund ein Drittel der Bewerber diesen Weg, bei den über 60-Jährigen</w:t>
      </w:r>
      <w:r w:rsidR="00737775" w:rsidRPr="00334A2B">
        <w:rPr>
          <w:rFonts w:ascii="Arial" w:eastAsia="Times New Roman" w:hAnsi="Arial" w:cs="Arial"/>
          <w:sz w:val="20"/>
          <w:szCs w:val="20"/>
          <w:lang w:eastAsia="de-DE"/>
        </w:rPr>
        <w:t xml:space="preserve"> sind es weniger als 10 Prozent – immerhin!</w:t>
      </w:r>
    </w:p>
    <w:p w14:paraId="5A4996E5" w14:textId="01F158F8" w:rsidR="00310B6E" w:rsidRPr="00B21B8C" w:rsidRDefault="008A5855" w:rsidP="00FD42EA">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Wertschätzung für persönliche Beratung</w:t>
      </w:r>
    </w:p>
    <w:p w14:paraId="542EAF40" w14:textId="332410FE" w:rsidR="00694363" w:rsidRPr="00334A2B" w:rsidRDefault="00C36CE5" w:rsidP="00694363">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Digitale Angebote und Online-Plat</w:t>
      </w:r>
      <w:r w:rsidR="00A515D4">
        <w:rPr>
          <w:rFonts w:ascii="Arial" w:eastAsia="Times New Roman" w:hAnsi="Arial" w:cs="Arial"/>
          <w:sz w:val="20"/>
          <w:szCs w:val="20"/>
          <w:lang w:eastAsia="de-DE"/>
        </w:rPr>
        <w:t>tformen mögen einen leicht zugänglichen</w:t>
      </w:r>
      <w:r>
        <w:rPr>
          <w:rFonts w:ascii="Arial" w:eastAsia="Times New Roman" w:hAnsi="Arial" w:cs="Arial"/>
          <w:sz w:val="20"/>
          <w:szCs w:val="20"/>
          <w:lang w:eastAsia="de-DE"/>
        </w:rPr>
        <w:t xml:space="preserve"> Überblick über offene Stellen bieten. Doch gerade wenn es um Karriereberatung, eine berufliche Neuorientierung oder den Wiedereinstieg nach einer länge</w:t>
      </w:r>
      <w:r w:rsidR="00C64635">
        <w:rPr>
          <w:rFonts w:ascii="Arial" w:eastAsia="Times New Roman" w:hAnsi="Arial" w:cs="Arial"/>
          <w:sz w:val="20"/>
          <w:szCs w:val="20"/>
          <w:lang w:eastAsia="de-DE"/>
        </w:rPr>
        <w:t>ren Pause geht, ist der Wert einer persönlichen Beratung</w:t>
      </w:r>
      <w:r>
        <w:rPr>
          <w:rFonts w:ascii="Arial" w:eastAsia="Times New Roman" w:hAnsi="Arial" w:cs="Arial"/>
          <w:sz w:val="20"/>
          <w:szCs w:val="20"/>
          <w:lang w:eastAsia="de-DE"/>
        </w:rPr>
        <w:t xml:space="preserve"> kaum zu ersetzen.</w:t>
      </w:r>
      <w:r w:rsidR="00A515D4">
        <w:rPr>
          <w:rFonts w:ascii="Arial" w:eastAsia="Times New Roman" w:hAnsi="Arial" w:cs="Arial"/>
          <w:sz w:val="20"/>
          <w:szCs w:val="20"/>
          <w:lang w:eastAsia="de-DE"/>
        </w:rPr>
        <w:t xml:space="preserve"> Die </w:t>
      </w:r>
      <w:proofErr w:type="spellStart"/>
      <w:r w:rsidR="00A515D4">
        <w:rPr>
          <w:rFonts w:ascii="Arial" w:eastAsia="Times New Roman" w:hAnsi="Arial" w:cs="Arial"/>
          <w:sz w:val="20"/>
          <w:szCs w:val="20"/>
          <w:lang w:eastAsia="de-DE"/>
        </w:rPr>
        <w:t>Orizon</w:t>
      </w:r>
      <w:proofErr w:type="spellEnd"/>
      <w:r w:rsidR="00A515D4">
        <w:rPr>
          <w:rFonts w:ascii="Arial" w:eastAsia="Times New Roman" w:hAnsi="Arial" w:cs="Arial"/>
          <w:sz w:val="20"/>
          <w:szCs w:val="20"/>
          <w:lang w:eastAsia="de-DE"/>
        </w:rPr>
        <w:t xml:space="preserve"> Arbeitsmarktstudie 2017 belegt, dass Arbeitnehmer dabei großes Vertrauen in Personaldienstleister haben. Mehr als 55 Prozent der Befragten schreiben ihnen eine hohe Kompetenz bei </w:t>
      </w:r>
      <w:r w:rsidR="00A515D4" w:rsidRPr="00A515D4">
        <w:rPr>
          <w:rFonts w:ascii="Arial" w:eastAsia="Times New Roman" w:hAnsi="Arial" w:cs="Arial"/>
          <w:sz w:val="20"/>
          <w:szCs w:val="20"/>
          <w:lang w:eastAsia="de-DE"/>
        </w:rPr>
        <w:t>individuelle</w:t>
      </w:r>
      <w:r w:rsidR="00A515D4">
        <w:rPr>
          <w:rFonts w:ascii="Arial" w:eastAsia="Times New Roman" w:hAnsi="Arial" w:cs="Arial"/>
          <w:sz w:val="20"/>
          <w:szCs w:val="20"/>
          <w:lang w:eastAsia="de-DE"/>
        </w:rPr>
        <w:t>r</w:t>
      </w:r>
      <w:r w:rsidR="00A515D4" w:rsidRPr="00A515D4">
        <w:rPr>
          <w:rFonts w:ascii="Arial" w:eastAsia="Times New Roman" w:hAnsi="Arial" w:cs="Arial"/>
          <w:sz w:val="20"/>
          <w:szCs w:val="20"/>
          <w:lang w:eastAsia="de-DE"/>
        </w:rPr>
        <w:t xml:space="preserve"> Karriereberatung und Bewerbungsbegleitung</w:t>
      </w:r>
      <w:r w:rsidR="00A515D4">
        <w:rPr>
          <w:rFonts w:ascii="Arial" w:eastAsia="Times New Roman" w:hAnsi="Arial" w:cs="Arial"/>
          <w:sz w:val="20"/>
          <w:szCs w:val="20"/>
          <w:lang w:eastAsia="de-DE"/>
        </w:rPr>
        <w:t xml:space="preserve"> zu. Damit liegen die Personaldienstleister noch vor Schulen und Bildungsträge</w:t>
      </w:r>
      <w:r w:rsidR="0051087A">
        <w:rPr>
          <w:rFonts w:ascii="Arial" w:eastAsia="Times New Roman" w:hAnsi="Arial" w:cs="Arial"/>
          <w:sz w:val="20"/>
          <w:szCs w:val="20"/>
          <w:lang w:eastAsia="de-DE"/>
        </w:rPr>
        <w:t>rn, der Agentur für Arbeit oder</w:t>
      </w:r>
      <w:bookmarkStart w:id="0" w:name="_GoBack"/>
      <w:bookmarkEnd w:id="0"/>
      <w:r w:rsidR="00A515D4">
        <w:rPr>
          <w:rFonts w:ascii="Arial" w:eastAsia="Times New Roman" w:hAnsi="Arial" w:cs="Arial"/>
          <w:sz w:val="20"/>
          <w:szCs w:val="20"/>
          <w:lang w:eastAsia="de-DE"/>
        </w:rPr>
        <w:t xml:space="preserve"> </w:t>
      </w:r>
      <w:proofErr w:type="spellStart"/>
      <w:r w:rsidR="00A515D4">
        <w:rPr>
          <w:rFonts w:ascii="Arial" w:eastAsia="Times New Roman" w:hAnsi="Arial" w:cs="Arial"/>
          <w:sz w:val="20"/>
          <w:szCs w:val="20"/>
          <w:lang w:eastAsia="de-DE"/>
        </w:rPr>
        <w:t>Headhuntern</w:t>
      </w:r>
      <w:proofErr w:type="spellEnd"/>
      <w:r w:rsidR="00A515D4">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2F7567">
        <w:rPr>
          <w:rFonts w:ascii="Arial" w:eastAsia="Times New Roman" w:hAnsi="Arial" w:cs="Arial"/>
          <w:sz w:val="20"/>
          <w:szCs w:val="20"/>
          <w:lang w:eastAsia="de-DE"/>
        </w:rPr>
        <w:t>„</w:t>
      </w:r>
      <w:r>
        <w:rPr>
          <w:rFonts w:ascii="Arial" w:eastAsia="Times New Roman" w:hAnsi="Arial" w:cs="Arial"/>
          <w:sz w:val="20"/>
          <w:szCs w:val="20"/>
          <w:lang w:eastAsia="de-DE"/>
        </w:rPr>
        <w:t>Bewerber wie auch</w:t>
      </w:r>
      <w:r w:rsidR="002F7567">
        <w:rPr>
          <w:rFonts w:ascii="Arial" w:eastAsia="Times New Roman" w:hAnsi="Arial" w:cs="Arial"/>
          <w:sz w:val="20"/>
          <w:szCs w:val="20"/>
          <w:lang w:eastAsia="de-DE"/>
        </w:rPr>
        <w:t xml:space="preserve"> Kunden</w:t>
      </w:r>
      <w:r w:rsidR="002F7567" w:rsidRPr="002F7567">
        <w:rPr>
          <w:rFonts w:ascii="Arial" w:eastAsia="Times New Roman" w:hAnsi="Arial" w:cs="Arial"/>
          <w:sz w:val="20"/>
          <w:szCs w:val="20"/>
          <w:lang w:eastAsia="de-DE"/>
        </w:rPr>
        <w:t xml:space="preserve"> schätzen </w:t>
      </w:r>
      <w:r w:rsidR="002F7567" w:rsidRPr="00334A2B">
        <w:rPr>
          <w:rFonts w:ascii="Arial" w:eastAsia="Times New Roman" w:hAnsi="Arial" w:cs="Arial"/>
          <w:sz w:val="20"/>
          <w:szCs w:val="20"/>
          <w:lang w:eastAsia="de-DE"/>
        </w:rPr>
        <w:t>unsere</w:t>
      </w:r>
      <w:r w:rsidR="00737775" w:rsidRPr="00334A2B">
        <w:rPr>
          <w:rFonts w:ascii="Arial" w:eastAsia="Times New Roman" w:hAnsi="Arial" w:cs="Arial"/>
          <w:sz w:val="20"/>
          <w:szCs w:val="20"/>
          <w:lang w:eastAsia="de-DE"/>
        </w:rPr>
        <w:t xml:space="preserve"> Stärke in diesem Bereich </w:t>
      </w:r>
      <w:r w:rsidR="002F7567" w:rsidRPr="00334A2B">
        <w:rPr>
          <w:rFonts w:ascii="Arial" w:eastAsia="Times New Roman" w:hAnsi="Arial" w:cs="Arial"/>
          <w:sz w:val="20"/>
          <w:szCs w:val="20"/>
          <w:lang w:eastAsia="de-DE"/>
        </w:rPr>
        <w:t>– und die liegt i</w:t>
      </w:r>
      <w:r w:rsidRPr="00334A2B">
        <w:rPr>
          <w:rFonts w:ascii="Arial" w:eastAsia="Times New Roman" w:hAnsi="Arial" w:cs="Arial"/>
          <w:sz w:val="20"/>
          <w:szCs w:val="20"/>
          <w:lang w:eastAsia="de-DE"/>
        </w:rPr>
        <w:t>n der vertrau</w:t>
      </w:r>
      <w:r w:rsidR="00737775" w:rsidRPr="00334A2B">
        <w:rPr>
          <w:rFonts w:ascii="Arial" w:eastAsia="Times New Roman" w:hAnsi="Arial" w:cs="Arial"/>
          <w:sz w:val="20"/>
          <w:szCs w:val="20"/>
          <w:lang w:eastAsia="de-DE"/>
        </w:rPr>
        <w:t>l</w:t>
      </w:r>
      <w:r w:rsidR="00334A2B" w:rsidRPr="00334A2B">
        <w:rPr>
          <w:rFonts w:ascii="Arial" w:eastAsia="Times New Roman" w:hAnsi="Arial" w:cs="Arial"/>
          <w:sz w:val="20"/>
          <w:szCs w:val="20"/>
          <w:lang w:eastAsia="de-DE"/>
        </w:rPr>
        <w:t>ichen</w:t>
      </w:r>
      <w:r w:rsidRPr="00334A2B">
        <w:rPr>
          <w:rFonts w:ascii="Arial" w:eastAsia="Times New Roman" w:hAnsi="Arial" w:cs="Arial"/>
          <w:sz w:val="20"/>
          <w:szCs w:val="20"/>
          <w:lang w:eastAsia="de-DE"/>
        </w:rPr>
        <w:t xml:space="preserve">, </w:t>
      </w:r>
      <w:r w:rsidR="002F7567" w:rsidRPr="00334A2B">
        <w:rPr>
          <w:rFonts w:ascii="Arial" w:eastAsia="Times New Roman" w:hAnsi="Arial" w:cs="Arial"/>
          <w:sz w:val="20"/>
          <w:szCs w:val="20"/>
          <w:lang w:eastAsia="de-DE"/>
        </w:rPr>
        <w:t xml:space="preserve">persönlichen Beratung durch unsere </w:t>
      </w:r>
      <w:r w:rsidR="002F7567" w:rsidRPr="00334A2B">
        <w:rPr>
          <w:rFonts w:ascii="Arial" w:eastAsia="Times New Roman" w:hAnsi="Arial" w:cs="Arial"/>
          <w:sz w:val="20"/>
          <w:szCs w:val="20"/>
          <w:lang w:eastAsia="de-DE"/>
        </w:rPr>
        <w:t>Mitarbeite</w:t>
      </w:r>
      <w:r w:rsidR="00F7245B">
        <w:rPr>
          <w:rFonts w:ascii="Arial" w:eastAsia="Times New Roman" w:hAnsi="Arial" w:cs="Arial"/>
          <w:sz w:val="20"/>
          <w:szCs w:val="20"/>
          <w:lang w:eastAsia="de-DE"/>
        </w:rPr>
        <w:t>r</w:t>
      </w:r>
      <w:r w:rsidR="002F7567" w:rsidRPr="00334A2B">
        <w:rPr>
          <w:rFonts w:ascii="Arial" w:eastAsia="Times New Roman" w:hAnsi="Arial" w:cs="Arial"/>
          <w:sz w:val="20"/>
          <w:szCs w:val="20"/>
          <w:lang w:eastAsia="de-DE"/>
        </w:rPr>
        <w:t>“,</w:t>
      </w:r>
      <w:r w:rsidR="006914BD" w:rsidRPr="00334A2B">
        <w:rPr>
          <w:rFonts w:ascii="Arial" w:eastAsia="Times New Roman" w:hAnsi="Arial" w:cs="Arial"/>
          <w:sz w:val="20"/>
          <w:szCs w:val="20"/>
          <w:lang w:eastAsia="de-DE"/>
        </w:rPr>
        <w:t xml:space="preserve"> so </w:t>
      </w:r>
      <w:r w:rsidR="006914BD" w:rsidRPr="00334A2B">
        <w:rPr>
          <w:rFonts w:ascii="Arial" w:eastAsia="Times New Roman" w:hAnsi="Arial" w:cs="Arial"/>
          <w:sz w:val="20"/>
          <w:szCs w:val="20"/>
          <w:lang w:eastAsia="de-DE"/>
        </w:rPr>
        <w:t xml:space="preserve">Dr. Dieter Traub, Geschäftsführer des </w:t>
      </w:r>
      <w:r w:rsidR="00E02A00" w:rsidRPr="00334A2B">
        <w:rPr>
          <w:rFonts w:ascii="Arial" w:eastAsia="Times New Roman" w:hAnsi="Arial" w:cs="Arial"/>
          <w:sz w:val="20"/>
          <w:szCs w:val="20"/>
          <w:lang w:eastAsia="de-DE"/>
        </w:rPr>
        <w:t>T</w:t>
      </w:r>
      <w:r w:rsidR="004E2298" w:rsidRPr="00334A2B">
        <w:rPr>
          <w:rFonts w:ascii="Arial" w:eastAsia="Times New Roman" w:hAnsi="Arial" w:cs="Arial"/>
          <w:sz w:val="20"/>
          <w:szCs w:val="20"/>
          <w:lang w:eastAsia="de-DE"/>
        </w:rPr>
        <w:t xml:space="preserve">op </w:t>
      </w:r>
      <w:proofErr w:type="spellStart"/>
      <w:r w:rsidR="004E2298" w:rsidRPr="00334A2B">
        <w:rPr>
          <w:rFonts w:ascii="Arial" w:eastAsia="Times New Roman" w:hAnsi="Arial" w:cs="Arial"/>
          <w:sz w:val="20"/>
          <w:szCs w:val="20"/>
          <w:lang w:eastAsia="de-DE"/>
        </w:rPr>
        <w:t>Ten</w:t>
      </w:r>
      <w:proofErr w:type="spellEnd"/>
      <w:r w:rsidR="00E02A00" w:rsidRPr="00334A2B">
        <w:rPr>
          <w:rFonts w:ascii="Arial" w:eastAsia="Times New Roman" w:hAnsi="Arial" w:cs="Arial"/>
          <w:sz w:val="20"/>
          <w:szCs w:val="20"/>
          <w:lang w:eastAsia="de-DE"/>
        </w:rPr>
        <w:t>-</w:t>
      </w:r>
      <w:r w:rsidR="00375991" w:rsidRPr="00334A2B">
        <w:rPr>
          <w:rFonts w:ascii="Arial" w:eastAsia="Times New Roman" w:hAnsi="Arial" w:cs="Arial"/>
          <w:sz w:val="20"/>
          <w:szCs w:val="20"/>
          <w:lang w:eastAsia="de-DE"/>
        </w:rPr>
        <w:t>Personaldienstleister</w:t>
      </w:r>
      <w:r w:rsidR="006B4841" w:rsidRPr="00334A2B">
        <w:rPr>
          <w:rFonts w:ascii="Arial" w:eastAsia="Times New Roman" w:hAnsi="Arial" w:cs="Arial"/>
          <w:sz w:val="20"/>
          <w:szCs w:val="20"/>
          <w:lang w:eastAsia="de-DE"/>
        </w:rPr>
        <w:t>s</w:t>
      </w:r>
      <w:r w:rsidR="00375991" w:rsidRPr="00334A2B">
        <w:rPr>
          <w:rFonts w:ascii="Arial" w:eastAsia="Times New Roman" w:hAnsi="Arial" w:cs="Arial"/>
          <w:sz w:val="20"/>
          <w:szCs w:val="20"/>
          <w:lang w:eastAsia="de-DE"/>
        </w:rPr>
        <w:t xml:space="preserve"> </w:t>
      </w:r>
      <w:proofErr w:type="spellStart"/>
      <w:r w:rsidR="006914BD" w:rsidRPr="00334A2B">
        <w:rPr>
          <w:rFonts w:ascii="Arial" w:eastAsia="Times New Roman" w:hAnsi="Arial" w:cs="Arial"/>
          <w:sz w:val="20"/>
          <w:szCs w:val="20"/>
          <w:lang w:eastAsia="de-DE"/>
        </w:rPr>
        <w:t>Orizon</w:t>
      </w:r>
      <w:proofErr w:type="spellEnd"/>
      <w:r w:rsidR="006914BD" w:rsidRPr="00334A2B">
        <w:rPr>
          <w:rFonts w:ascii="Arial" w:eastAsia="Times New Roman" w:hAnsi="Arial" w:cs="Arial"/>
          <w:sz w:val="20"/>
          <w:szCs w:val="20"/>
          <w:lang w:eastAsia="de-DE"/>
        </w:rPr>
        <w:t>.</w:t>
      </w:r>
      <w:r w:rsidR="008A5414" w:rsidRPr="00334A2B">
        <w:rPr>
          <w:rFonts w:ascii="Arial" w:eastAsia="Times New Roman" w:hAnsi="Arial" w:cs="Arial"/>
          <w:sz w:val="20"/>
          <w:szCs w:val="20"/>
          <w:lang w:eastAsia="de-DE"/>
        </w:rPr>
        <w:t xml:space="preserve"> „Unsere Personalberater kennen sowohl die Bewerber als auch die Bedürfnisse der Einsatzunternehmen</w:t>
      </w:r>
      <w:r w:rsidR="00737775" w:rsidRPr="00334A2B">
        <w:rPr>
          <w:rFonts w:ascii="Arial" w:eastAsia="Times New Roman" w:hAnsi="Arial" w:cs="Arial"/>
          <w:sz w:val="20"/>
          <w:szCs w:val="20"/>
          <w:lang w:eastAsia="de-DE"/>
        </w:rPr>
        <w:t xml:space="preserve"> bestens</w:t>
      </w:r>
      <w:r w:rsidR="008A5414" w:rsidRPr="00334A2B">
        <w:rPr>
          <w:rFonts w:ascii="Arial" w:eastAsia="Times New Roman" w:hAnsi="Arial" w:cs="Arial"/>
          <w:sz w:val="20"/>
          <w:szCs w:val="20"/>
          <w:lang w:eastAsia="de-DE"/>
        </w:rPr>
        <w:t>. D</w:t>
      </w:r>
      <w:r w:rsidR="00737775" w:rsidRPr="00334A2B">
        <w:rPr>
          <w:rFonts w:ascii="Arial" w:eastAsia="Times New Roman" w:hAnsi="Arial" w:cs="Arial"/>
          <w:sz w:val="20"/>
          <w:szCs w:val="20"/>
          <w:lang w:eastAsia="de-DE"/>
        </w:rPr>
        <w:t xml:space="preserve">ieses </w:t>
      </w:r>
      <w:r w:rsidR="00334A2B">
        <w:rPr>
          <w:rFonts w:ascii="Arial" w:eastAsia="Times New Roman" w:hAnsi="Arial" w:cs="Arial"/>
          <w:sz w:val="20"/>
          <w:szCs w:val="20"/>
          <w:lang w:eastAsia="de-DE"/>
        </w:rPr>
        <w:t>Erfahrungsw</w:t>
      </w:r>
      <w:r w:rsidR="00737775" w:rsidRPr="00334A2B">
        <w:rPr>
          <w:rFonts w:ascii="Arial" w:eastAsia="Times New Roman" w:hAnsi="Arial" w:cs="Arial"/>
          <w:sz w:val="20"/>
          <w:szCs w:val="20"/>
          <w:lang w:eastAsia="de-DE"/>
        </w:rPr>
        <w:t xml:space="preserve">issen </w:t>
      </w:r>
      <w:r w:rsidR="008A5414" w:rsidRPr="00334A2B">
        <w:rPr>
          <w:rFonts w:ascii="Arial" w:eastAsia="Times New Roman" w:hAnsi="Arial" w:cs="Arial"/>
          <w:sz w:val="20"/>
          <w:szCs w:val="20"/>
          <w:lang w:eastAsia="de-DE"/>
        </w:rPr>
        <w:t>ist auf absehbare Zeit nicht durch automatisierte Prozesse zu ersetzen.“</w:t>
      </w:r>
    </w:p>
    <w:p w14:paraId="1E05FED9" w14:textId="77777777" w:rsidR="00855270" w:rsidRDefault="00855270" w:rsidP="004E182D">
      <w:pPr>
        <w:spacing w:after="0" w:line="240" w:lineRule="auto"/>
        <w:rPr>
          <w:rFonts w:ascii="Arial" w:hAnsi="Arial" w:cs="Arial"/>
          <w:b/>
          <w:sz w:val="20"/>
          <w:szCs w:val="20"/>
        </w:rPr>
      </w:pPr>
    </w:p>
    <w:p w14:paraId="670E8114" w14:textId="77777777" w:rsidR="003852A3" w:rsidRDefault="003852A3" w:rsidP="004E182D">
      <w:pPr>
        <w:spacing w:after="0" w:line="240" w:lineRule="auto"/>
        <w:rPr>
          <w:rFonts w:ascii="Arial" w:hAnsi="Arial" w:cs="Arial"/>
          <w:b/>
          <w:sz w:val="20"/>
          <w:szCs w:val="20"/>
        </w:rPr>
      </w:pPr>
    </w:p>
    <w:p w14:paraId="327AC996" w14:textId="77777777" w:rsidR="003852A3" w:rsidRDefault="003852A3" w:rsidP="004E182D">
      <w:pPr>
        <w:spacing w:after="0" w:line="240" w:lineRule="auto"/>
        <w:rPr>
          <w:rFonts w:ascii="Arial" w:hAnsi="Arial" w:cs="Arial"/>
          <w:b/>
          <w:sz w:val="20"/>
          <w:szCs w:val="20"/>
        </w:rPr>
      </w:pPr>
    </w:p>
    <w:p w14:paraId="1F2C9CA4" w14:textId="3A378432" w:rsidR="00C36CE5" w:rsidRDefault="00C36CE5">
      <w:pPr>
        <w:spacing w:after="0" w:line="240" w:lineRule="auto"/>
        <w:rPr>
          <w:rFonts w:ascii="Arial" w:hAnsi="Arial" w:cs="Arial"/>
          <w:b/>
          <w:sz w:val="20"/>
          <w:szCs w:val="20"/>
        </w:rPr>
      </w:pPr>
    </w:p>
    <w:p w14:paraId="5FE853AC" w14:textId="5BF0BB84" w:rsidR="004E182D" w:rsidRDefault="004E182D" w:rsidP="004E182D">
      <w:pPr>
        <w:spacing w:after="0" w:line="240" w:lineRule="auto"/>
        <w:rPr>
          <w:rFonts w:ascii="Arial" w:hAnsi="Arial" w:cs="Arial"/>
          <w:b/>
          <w:sz w:val="20"/>
          <w:szCs w:val="20"/>
        </w:rPr>
      </w:pPr>
      <w:r>
        <w:rPr>
          <w:rFonts w:ascii="Arial" w:hAnsi="Arial" w:cs="Arial"/>
          <w:b/>
          <w:sz w:val="20"/>
          <w:szCs w:val="20"/>
        </w:rPr>
        <w:t>Gra</w:t>
      </w:r>
      <w:r w:rsidR="00900871">
        <w:rPr>
          <w:rFonts w:ascii="Arial" w:hAnsi="Arial" w:cs="Arial"/>
          <w:b/>
          <w:sz w:val="20"/>
          <w:szCs w:val="20"/>
        </w:rPr>
        <w:t>f</w:t>
      </w:r>
      <w:r>
        <w:rPr>
          <w:rFonts w:ascii="Arial" w:hAnsi="Arial" w:cs="Arial"/>
          <w:b/>
          <w:sz w:val="20"/>
          <w:szCs w:val="20"/>
        </w:rPr>
        <w:t>ikvorschau</w:t>
      </w:r>
    </w:p>
    <w:p w14:paraId="6EDEE90A" w14:textId="77777777" w:rsidR="004E182D" w:rsidRDefault="004E182D" w:rsidP="004E182D">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8784"/>
      </w:tblGrid>
      <w:tr w:rsidR="004E182D" w:rsidRPr="00D85E4A" w14:paraId="2EE5AD83" w14:textId="77777777" w:rsidTr="00F23D0E">
        <w:trPr>
          <w:trHeight w:val="4019"/>
        </w:trPr>
        <w:tc>
          <w:tcPr>
            <w:tcW w:w="8784" w:type="dxa"/>
          </w:tcPr>
          <w:p w14:paraId="789F12A0" w14:textId="1D273CB3" w:rsidR="00EE1E20" w:rsidRDefault="00474FAF"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69F46BEE" wp14:editId="5CD3730A">
                  <wp:simplePos x="0" y="0"/>
                  <wp:positionH relativeFrom="column">
                    <wp:posOffset>200025</wp:posOffset>
                  </wp:positionH>
                  <wp:positionV relativeFrom="paragraph">
                    <wp:posOffset>44450</wp:posOffset>
                  </wp:positionV>
                  <wp:extent cx="5000625" cy="3750469"/>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zon_Abb_Soziale-Netzwerke.png"/>
                          <pic:cNvPicPr/>
                        </pic:nvPicPr>
                        <pic:blipFill>
                          <a:blip r:embed="rId8">
                            <a:extLst>
                              <a:ext uri="{28A0092B-C50C-407E-A947-70E740481C1C}">
                                <a14:useLocalDpi xmlns:a14="http://schemas.microsoft.com/office/drawing/2010/main" val="0"/>
                              </a:ext>
                            </a:extLst>
                          </a:blip>
                          <a:stretch>
                            <a:fillRect/>
                          </a:stretch>
                        </pic:blipFill>
                        <pic:spPr>
                          <a:xfrm>
                            <a:off x="0" y="0"/>
                            <a:ext cx="5000625" cy="3750469"/>
                          </a:xfrm>
                          <a:prstGeom prst="rect">
                            <a:avLst/>
                          </a:prstGeom>
                        </pic:spPr>
                      </pic:pic>
                    </a:graphicData>
                  </a:graphic>
                  <wp14:sizeRelH relativeFrom="margin">
                    <wp14:pctWidth>0</wp14:pctWidth>
                  </wp14:sizeRelH>
                  <wp14:sizeRelV relativeFrom="margin">
                    <wp14:pctHeight>0</wp14:pctHeight>
                  </wp14:sizeRelV>
                </wp:anchor>
              </w:drawing>
            </w:r>
          </w:p>
          <w:p w14:paraId="099A76D8" w14:textId="1B441004" w:rsidR="00F23D0E" w:rsidRDefault="00F23D0E" w:rsidP="00D601F7">
            <w:pPr>
              <w:rPr>
                <w:rFonts w:ascii="Arial" w:hAnsi="Arial" w:cs="Arial"/>
                <w:b/>
                <w:noProof/>
                <w:sz w:val="20"/>
                <w:szCs w:val="20"/>
                <w:lang w:eastAsia="de-DE"/>
              </w:rPr>
            </w:pPr>
          </w:p>
          <w:p w14:paraId="05CDF38C" w14:textId="77777777" w:rsidR="00F23D0E" w:rsidRDefault="00F23D0E" w:rsidP="00D601F7">
            <w:pPr>
              <w:rPr>
                <w:rFonts w:ascii="Arial" w:hAnsi="Arial" w:cs="Arial"/>
                <w:b/>
                <w:noProof/>
                <w:sz w:val="20"/>
                <w:szCs w:val="20"/>
                <w:lang w:eastAsia="de-DE"/>
              </w:rPr>
            </w:pPr>
          </w:p>
          <w:p w14:paraId="4904E261" w14:textId="77777777" w:rsidR="00EE1E20" w:rsidRDefault="00EE1E20" w:rsidP="00D601F7">
            <w:pPr>
              <w:rPr>
                <w:rFonts w:ascii="Arial" w:hAnsi="Arial" w:cs="Arial"/>
                <w:b/>
                <w:noProof/>
                <w:sz w:val="20"/>
                <w:szCs w:val="20"/>
                <w:lang w:eastAsia="de-DE"/>
              </w:rPr>
            </w:pPr>
          </w:p>
          <w:p w14:paraId="5B6D76A2" w14:textId="77777777" w:rsidR="004B59E5" w:rsidRDefault="004B59E5" w:rsidP="00D601F7">
            <w:pPr>
              <w:rPr>
                <w:rFonts w:ascii="Arial" w:hAnsi="Arial" w:cs="Arial"/>
                <w:b/>
                <w:sz w:val="20"/>
                <w:szCs w:val="20"/>
              </w:rPr>
            </w:pPr>
          </w:p>
          <w:p w14:paraId="116D0510" w14:textId="77777777" w:rsidR="004B59E5" w:rsidRDefault="004B59E5" w:rsidP="00D601F7">
            <w:pPr>
              <w:rPr>
                <w:rFonts w:ascii="Arial" w:hAnsi="Arial" w:cs="Arial"/>
                <w:b/>
                <w:sz w:val="20"/>
                <w:szCs w:val="20"/>
              </w:rPr>
            </w:pPr>
          </w:p>
          <w:p w14:paraId="1E67F2FB" w14:textId="77777777" w:rsidR="00EE1E20" w:rsidRDefault="00EE1E20" w:rsidP="00D601F7">
            <w:pPr>
              <w:rPr>
                <w:rFonts w:ascii="Arial" w:hAnsi="Arial" w:cs="Arial"/>
                <w:b/>
                <w:sz w:val="20"/>
                <w:szCs w:val="20"/>
              </w:rPr>
            </w:pPr>
          </w:p>
          <w:p w14:paraId="14E15B8E" w14:textId="77777777" w:rsidR="00EE1E20" w:rsidRDefault="00EE1E20" w:rsidP="00D601F7">
            <w:pPr>
              <w:rPr>
                <w:rFonts w:ascii="Arial" w:hAnsi="Arial" w:cs="Arial"/>
                <w:b/>
                <w:sz w:val="20"/>
                <w:szCs w:val="20"/>
              </w:rPr>
            </w:pPr>
          </w:p>
          <w:p w14:paraId="24821E4B" w14:textId="77777777" w:rsidR="004B59E5" w:rsidRDefault="004B59E5" w:rsidP="00D601F7">
            <w:pPr>
              <w:rPr>
                <w:rFonts w:ascii="Arial" w:hAnsi="Arial" w:cs="Arial"/>
                <w:b/>
                <w:sz w:val="20"/>
                <w:szCs w:val="20"/>
              </w:rPr>
            </w:pPr>
          </w:p>
          <w:p w14:paraId="2ED0F691" w14:textId="77777777" w:rsidR="004B59E5" w:rsidRDefault="004B59E5" w:rsidP="00D601F7">
            <w:pPr>
              <w:rPr>
                <w:rFonts w:ascii="Arial" w:hAnsi="Arial" w:cs="Arial"/>
                <w:b/>
                <w:sz w:val="20"/>
                <w:szCs w:val="20"/>
              </w:rPr>
            </w:pPr>
          </w:p>
          <w:p w14:paraId="218FF1EB" w14:textId="77777777" w:rsidR="004B59E5" w:rsidRDefault="004B59E5" w:rsidP="00D601F7">
            <w:pPr>
              <w:rPr>
                <w:rFonts w:ascii="Arial" w:hAnsi="Arial" w:cs="Arial"/>
                <w:b/>
                <w:sz w:val="20"/>
                <w:szCs w:val="20"/>
              </w:rPr>
            </w:pPr>
          </w:p>
          <w:p w14:paraId="2A4084A9" w14:textId="77777777" w:rsidR="00B5748B" w:rsidRDefault="00B5748B" w:rsidP="00D601F7">
            <w:pPr>
              <w:rPr>
                <w:rFonts w:ascii="Arial" w:hAnsi="Arial" w:cs="Arial"/>
                <w:b/>
                <w:sz w:val="20"/>
                <w:szCs w:val="20"/>
              </w:rPr>
            </w:pPr>
          </w:p>
          <w:p w14:paraId="6BDD968E" w14:textId="77777777" w:rsidR="00EE1E20" w:rsidRPr="00D85E4A" w:rsidRDefault="00EE1E20" w:rsidP="00D601F7">
            <w:pPr>
              <w:rPr>
                <w:rFonts w:ascii="Arial" w:hAnsi="Arial" w:cs="Arial"/>
                <w:b/>
                <w:sz w:val="20"/>
                <w:szCs w:val="20"/>
              </w:rPr>
            </w:pPr>
          </w:p>
        </w:tc>
      </w:tr>
      <w:tr w:rsidR="004E182D" w:rsidRPr="00D85E4A" w14:paraId="025ED0BE" w14:textId="77777777" w:rsidTr="00F23D0E">
        <w:trPr>
          <w:trHeight w:val="124"/>
        </w:trPr>
        <w:tc>
          <w:tcPr>
            <w:tcW w:w="8784" w:type="dxa"/>
          </w:tcPr>
          <w:p w14:paraId="3C3E5208" w14:textId="5422DEEC" w:rsidR="00472E06" w:rsidRPr="00D85E4A" w:rsidRDefault="004E182D" w:rsidP="00D601F7">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C21850">
              <w:rPr>
                <w:rFonts w:ascii="Arial" w:eastAsia="Times New Roman" w:hAnsi="Arial" w:cs="Arial"/>
                <w:sz w:val="20"/>
                <w:szCs w:val="20"/>
                <w:lang w:eastAsia="de-DE"/>
              </w:rPr>
              <w:t>Viele Menschen nutzen bereits soziale Netzwerke zur Jobsuche</w:t>
            </w:r>
          </w:p>
          <w:p w14:paraId="3DDDD5C6" w14:textId="77777777" w:rsidR="004E182D" w:rsidRPr="00D85E4A" w:rsidRDefault="004E182D" w:rsidP="00D601F7">
            <w:pPr>
              <w:widowControl w:val="0"/>
              <w:spacing w:after="0" w:line="288" w:lineRule="auto"/>
              <w:rPr>
                <w:rFonts w:ascii="Arial" w:eastAsia="Times New Roman" w:hAnsi="Arial" w:cs="Arial"/>
                <w:sz w:val="16"/>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proofErr w:type="spellStart"/>
            <w:r w:rsidRPr="00D85E4A">
              <w:rPr>
                <w:rFonts w:ascii="Arial" w:eastAsia="Times New Roman" w:hAnsi="Arial" w:cs="Arial"/>
                <w:sz w:val="20"/>
                <w:szCs w:val="20"/>
                <w:lang w:eastAsia="de-DE"/>
              </w:rPr>
              <w:t>Orizon</w:t>
            </w:r>
            <w:proofErr w:type="spellEnd"/>
            <w:r w:rsidRPr="00D85E4A">
              <w:rPr>
                <w:rFonts w:ascii="Arial" w:eastAsia="Times New Roman" w:hAnsi="Arial" w:cs="Arial"/>
                <w:sz w:val="20"/>
                <w:szCs w:val="20"/>
                <w:lang w:eastAsia="de-DE"/>
              </w:rPr>
              <w:t xml:space="preserve"> GmbH</w:t>
            </w:r>
          </w:p>
        </w:tc>
      </w:tr>
    </w:tbl>
    <w:p w14:paraId="0A7ACB43" w14:textId="77777777" w:rsidR="00CB4F64" w:rsidRDefault="00CB4F64" w:rsidP="00B3023F">
      <w:pPr>
        <w:spacing w:line="240" w:lineRule="auto"/>
        <w:rPr>
          <w:rFonts w:ascii="Arial" w:hAnsi="Arial" w:cs="Arial"/>
          <w:b/>
          <w:sz w:val="20"/>
          <w:szCs w:val="20"/>
        </w:rPr>
      </w:pPr>
    </w:p>
    <w:p w14:paraId="23D492B3" w14:textId="77777777" w:rsidR="00B3023F" w:rsidRPr="00B3023F" w:rsidRDefault="00B3023F" w:rsidP="00B3023F">
      <w:pPr>
        <w:spacing w:line="240" w:lineRule="auto"/>
        <w:rPr>
          <w:rFonts w:ascii="Arial" w:hAnsi="Arial" w:cs="Arial"/>
          <w:b/>
          <w:sz w:val="20"/>
          <w:szCs w:val="20"/>
        </w:rPr>
      </w:pPr>
      <w:r w:rsidRPr="00B3023F">
        <w:rPr>
          <w:rFonts w:ascii="Arial" w:hAnsi="Arial" w:cs="Arial"/>
          <w:b/>
          <w:sz w:val="20"/>
          <w:szCs w:val="20"/>
        </w:rPr>
        <w:t xml:space="preserve">Hintergrundinfos zur Studie </w:t>
      </w:r>
    </w:p>
    <w:p w14:paraId="2D0CA0D4" w14:textId="77777777" w:rsidR="00B3023F" w:rsidRPr="00B3023F" w:rsidRDefault="002A1D79" w:rsidP="00B3023F">
      <w:pPr>
        <w:widowControl w:val="0"/>
        <w:autoSpaceDE w:val="0"/>
        <w:autoSpaceDN w:val="0"/>
        <w:adjustRightInd w:val="0"/>
        <w:spacing w:after="120" w:line="288" w:lineRule="auto"/>
        <w:rPr>
          <w:rFonts w:ascii="Arial" w:eastAsia="Times New Roman" w:hAnsi="Arial" w:cs="Arial"/>
          <w:b/>
          <w:sz w:val="20"/>
          <w:szCs w:val="20"/>
          <w:lang w:eastAsia="de-DE"/>
        </w:rPr>
      </w:pPr>
      <w:r>
        <w:rPr>
          <w:rFonts w:ascii="Arial" w:eastAsia="Times New Roman" w:hAnsi="Arial" w:cs="Arial"/>
          <w:sz w:val="20"/>
          <w:szCs w:val="24"/>
          <w:lang w:eastAsia="de-DE"/>
        </w:rPr>
        <w:t xml:space="preserve">Die </w:t>
      </w:r>
      <w:proofErr w:type="spellStart"/>
      <w:r>
        <w:rPr>
          <w:rFonts w:ascii="Arial" w:eastAsia="Times New Roman" w:hAnsi="Arial" w:cs="Arial"/>
          <w:sz w:val="20"/>
          <w:szCs w:val="24"/>
          <w:lang w:eastAsia="de-DE"/>
        </w:rPr>
        <w:t>Orizon</w:t>
      </w:r>
      <w:proofErr w:type="spellEnd"/>
      <w:r>
        <w:rPr>
          <w:rFonts w:ascii="Arial" w:eastAsia="Times New Roman" w:hAnsi="Arial" w:cs="Arial"/>
          <w:sz w:val="20"/>
          <w:szCs w:val="24"/>
          <w:lang w:eastAsia="de-DE"/>
        </w:rPr>
        <w:t xml:space="preserve"> GmbH hat 2017 zum sechsten</w:t>
      </w:r>
      <w:r w:rsidR="00B3023F" w:rsidRPr="00B3023F">
        <w:rPr>
          <w:rFonts w:ascii="Arial" w:eastAsia="Times New Roman" w:hAnsi="Arial" w:cs="Arial"/>
          <w:sz w:val="20"/>
          <w:szCs w:val="24"/>
          <w:lang w:eastAsia="de-DE"/>
        </w:rPr>
        <w:t xml:space="preserve"> Mal die Studie „Arbeitsmarkt – Perspektive der Arbeitnehmer“ durchgeführt. An der bevölkerungsrepräsentativ</w:t>
      </w:r>
      <w:r>
        <w:rPr>
          <w:rFonts w:ascii="Arial" w:eastAsia="Times New Roman" w:hAnsi="Arial" w:cs="Arial"/>
          <w:sz w:val="20"/>
          <w:szCs w:val="24"/>
          <w:lang w:eastAsia="de-DE"/>
        </w:rPr>
        <w:t>en Online-Befragung nahmen 2.074</w:t>
      </w:r>
      <w:r w:rsidR="00B3023F" w:rsidRPr="00B3023F">
        <w:rPr>
          <w:rFonts w:ascii="Arial" w:eastAsia="Times New Roman" w:hAnsi="Arial" w:cs="Arial"/>
          <w:sz w:val="20"/>
          <w:szCs w:val="24"/>
          <w:lang w:eastAsia="de-DE"/>
        </w:rPr>
        <w:t xml:space="preserve">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14:paraId="6C838FA5" w14:textId="77777777" w:rsidR="00F23D0E" w:rsidRDefault="00F23D0E" w:rsidP="00B3023F">
      <w:pPr>
        <w:spacing w:line="240" w:lineRule="auto"/>
        <w:rPr>
          <w:rFonts w:ascii="Arial" w:hAnsi="Arial" w:cs="Arial"/>
          <w:b/>
          <w:sz w:val="20"/>
          <w:szCs w:val="20"/>
        </w:rPr>
      </w:pPr>
    </w:p>
    <w:p w14:paraId="0E2A9EC3" w14:textId="77777777" w:rsidR="000D3A54" w:rsidRPr="00981FD0" w:rsidRDefault="000D3A54" w:rsidP="00B3023F">
      <w:pPr>
        <w:spacing w:line="240" w:lineRule="auto"/>
        <w:rPr>
          <w:rFonts w:ascii="Arial" w:hAnsi="Arial" w:cs="Arial"/>
          <w:b/>
          <w:sz w:val="20"/>
          <w:szCs w:val="20"/>
        </w:rPr>
      </w:pPr>
      <w:proofErr w:type="spellStart"/>
      <w:r>
        <w:rPr>
          <w:rFonts w:ascii="Arial" w:hAnsi="Arial" w:cs="Arial"/>
          <w:b/>
          <w:sz w:val="20"/>
          <w:szCs w:val="20"/>
        </w:rPr>
        <w:t>Orizon</w:t>
      </w:r>
      <w:proofErr w:type="spellEnd"/>
      <w:r>
        <w:rPr>
          <w:rFonts w:ascii="Arial" w:hAnsi="Arial" w:cs="Arial"/>
          <w:b/>
          <w:sz w:val="20"/>
          <w:szCs w:val="20"/>
        </w:rPr>
        <w:t xml:space="preserve"> GmbH</w:t>
      </w:r>
    </w:p>
    <w:p w14:paraId="14194F06" w14:textId="77777777" w:rsidR="0033151A" w:rsidRPr="0033151A" w:rsidRDefault="000D3A54" w:rsidP="0033151A">
      <w:pPr>
        <w:rPr>
          <w:rFonts w:ascii="Arial" w:hAnsi="Arial" w:cs="Arial"/>
          <w:sz w:val="20"/>
          <w:szCs w:val="20"/>
        </w:rPr>
      </w:pPr>
      <w:r>
        <w:rPr>
          <w:rFonts w:ascii="Arial" w:hAnsi="Arial" w:cs="Arial"/>
          <w:sz w:val="20"/>
          <w:szCs w:val="20"/>
        </w:rPr>
        <w:t xml:space="preserve">Das Personalunternehmen </w:t>
      </w:r>
      <w:proofErr w:type="spellStart"/>
      <w:r>
        <w:rPr>
          <w:rFonts w:ascii="Arial" w:hAnsi="Arial" w:cs="Arial"/>
          <w:sz w:val="20"/>
          <w:szCs w:val="20"/>
        </w:rPr>
        <w:t>Orizon</w:t>
      </w:r>
      <w:proofErr w:type="spellEnd"/>
      <w:r>
        <w:rPr>
          <w:rFonts w:ascii="Arial" w:hAnsi="Arial" w:cs="Arial"/>
          <w:sz w:val="20"/>
          <w:szCs w:val="20"/>
        </w:rPr>
        <w:t xml:space="preserve">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w:t>
      </w:r>
      <w:r w:rsidR="0033151A" w:rsidRPr="0033151A">
        <w:rPr>
          <w:rFonts w:ascii="Arial" w:hAnsi="Arial" w:cs="Arial"/>
          <w:sz w:val="20"/>
          <w:szCs w:val="20"/>
        </w:rPr>
        <w:t xml:space="preserve">Mit dieser Strategie gehört das Unternehmen zu den Marktführern </w:t>
      </w:r>
      <w:r w:rsidR="0033151A" w:rsidRPr="0033151A">
        <w:rPr>
          <w:rFonts w:ascii="Arial" w:hAnsi="Arial" w:cs="Arial"/>
          <w:bCs/>
          <w:sz w:val="20"/>
          <w:szCs w:val="20"/>
        </w:rPr>
        <w:t>für den</w:t>
      </w:r>
      <w:r w:rsidR="0033151A" w:rsidRPr="0033151A">
        <w:rPr>
          <w:rFonts w:ascii="Arial" w:hAnsi="Arial" w:cs="Arial"/>
          <w:sz w:val="20"/>
          <w:szCs w:val="20"/>
        </w:rPr>
        <w:t xml:space="preserve"> deutschen Mittelstand.</w:t>
      </w:r>
    </w:p>
    <w:p w14:paraId="29F944CA" w14:textId="77777777" w:rsidR="000D3A54" w:rsidRDefault="000D3A54" w:rsidP="000D3A54">
      <w:pPr>
        <w:rPr>
          <w:rStyle w:val="Hyperlink"/>
          <w:rFonts w:ascii="Arial" w:hAnsi="Arial" w:cs="Arial"/>
          <w:sz w:val="20"/>
          <w:szCs w:val="20"/>
        </w:rPr>
      </w:pPr>
      <w:r w:rsidRPr="00666E55">
        <w:rPr>
          <w:rFonts w:ascii="Arial" w:hAnsi="Arial" w:cs="Arial"/>
          <w:sz w:val="20"/>
          <w:szCs w:val="20"/>
        </w:rPr>
        <w:lastRenderedPageBreak/>
        <w:t xml:space="preserve">Als Arbeitgeber von </w:t>
      </w:r>
      <w:r w:rsidR="00706DB6" w:rsidRPr="00666E55">
        <w:rPr>
          <w:rFonts w:ascii="Arial" w:hAnsi="Arial" w:cs="Arial"/>
          <w:sz w:val="20"/>
          <w:szCs w:val="20"/>
        </w:rPr>
        <w:t>rund</w:t>
      </w:r>
      <w:r w:rsidRPr="00666E55">
        <w:rPr>
          <w:rFonts w:ascii="Arial" w:hAnsi="Arial" w:cs="Arial"/>
          <w:sz w:val="20"/>
          <w:szCs w:val="20"/>
        </w:rPr>
        <w:t xml:space="preserve"> 7.5</w:t>
      </w:r>
      <w:r w:rsidR="00706DB6" w:rsidRPr="00666E55">
        <w:rPr>
          <w:rFonts w:ascii="Arial" w:hAnsi="Arial" w:cs="Arial"/>
          <w:sz w:val="20"/>
          <w:szCs w:val="20"/>
        </w:rPr>
        <w:t>00 Mitarbeitern, bundesweit ca.</w:t>
      </w:r>
      <w:r w:rsidRPr="00666E55">
        <w:rPr>
          <w:rFonts w:ascii="Arial" w:hAnsi="Arial" w:cs="Arial"/>
          <w:sz w:val="20"/>
          <w:szCs w:val="20"/>
        </w:rPr>
        <w:t xml:space="preserve"> 80 Sta</w:t>
      </w:r>
      <w:r w:rsidR="005C3AFF">
        <w:rPr>
          <w:rFonts w:ascii="Arial" w:hAnsi="Arial" w:cs="Arial"/>
          <w:sz w:val="20"/>
          <w:szCs w:val="20"/>
        </w:rPr>
        <w:t>ndorten und einem Umsatz von 27</w:t>
      </w:r>
      <w:r w:rsidR="00706DB6" w:rsidRPr="00666E55">
        <w:rPr>
          <w:rFonts w:ascii="Arial" w:hAnsi="Arial" w:cs="Arial"/>
          <w:sz w:val="20"/>
          <w:szCs w:val="20"/>
        </w:rPr>
        <w:t>6</w:t>
      </w:r>
      <w:r w:rsidRPr="00666E55">
        <w:rPr>
          <w:rFonts w:ascii="Arial" w:hAnsi="Arial" w:cs="Arial"/>
          <w:sz w:val="20"/>
          <w:szCs w:val="20"/>
        </w:rPr>
        <w:t xml:space="preserve"> Mio. Euro im Jahr 20</w:t>
      </w:r>
      <w:r w:rsidR="005C3AFF">
        <w:rPr>
          <w:rFonts w:ascii="Arial" w:hAnsi="Arial" w:cs="Arial"/>
          <w:sz w:val="20"/>
          <w:szCs w:val="20"/>
        </w:rPr>
        <w:t>16</w:t>
      </w:r>
      <w:r w:rsidRPr="00666E55">
        <w:rPr>
          <w:rFonts w:ascii="Arial" w:hAnsi="Arial" w:cs="Arial"/>
          <w:sz w:val="20"/>
          <w:szCs w:val="20"/>
        </w:rPr>
        <w:t xml:space="preserve"> belegt </w:t>
      </w:r>
      <w:proofErr w:type="spellStart"/>
      <w:r w:rsidRPr="00666E55">
        <w:rPr>
          <w:rFonts w:ascii="Arial" w:hAnsi="Arial" w:cs="Arial"/>
          <w:sz w:val="20"/>
          <w:szCs w:val="20"/>
        </w:rPr>
        <w:t>Orizon</w:t>
      </w:r>
      <w:proofErr w:type="spellEnd"/>
      <w:r w:rsidRPr="00666E55">
        <w:rPr>
          <w:rFonts w:ascii="Arial" w:hAnsi="Arial" w:cs="Arial"/>
          <w:sz w:val="20"/>
          <w:szCs w:val="20"/>
        </w:rPr>
        <w:t xml:space="preserve">, laut </w:t>
      </w:r>
      <w:proofErr w:type="spellStart"/>
      <w:r w:rsidRPr="00666E55">
        <w:rPr>
          <w:rFonts w:ascii="Arial" w:hAnsi="Arial" w:cs="Arial"/>
          <w:sz w:val="20"/>
          <w:szCs w:val="20"/>
        </w:rPr>
        <w:t>Lünendonk</w:t>
      </w:r>
      <w:proofErr w:type="spellEnd"/>
      <w:r w:rsidRPr="00666E55">
        <w:rPr>
          <w:rFonts w:ascii="Arial" w:hAnsi="Arial" w:cs="Arial"/>
          <w:sz w:val="20"/>
          <w:szCs w:val="20"/>
        </w:rPr>
        <w:t xml:space="preserve"> Liste, Platz </w:t>
      </w:r>
      <w:r w:rsidR="00EC4326" w:rsidRPr="00666E55">
        <w:rPr>
          <w:rFonts w:ascii="Arial" w:hAnsi="Arial" w:cs="Arial"/>
          <w:sz w:val="20"/>
          <w:szCs w:val="20"/>
        </w:rPr>
        <w:t>8</w:t>
      </w:r>
      <w:r w:rsidRPr="00666E55">
        <w:rPr>
          <w:rFonts w:ascii="Arial" w:hAnsi="Arial" w:cs="Arial"/>
          <w:sz w:val="20"/>
          <w:szCs w:val="20"/>
        </w:rPr>
        <w:t xml:space="preserve"> unter</w:t>
      </w:r>
      <w:r>
        <w:rPr>
          <w:rFonts w:ascii="Arial" w:hAnsi="Arial" w:cs="Arial"/>
          <w:sz w:val="20"/>
          <w:szCs w:val="20"/>
        </w:rPr>
        <w:t xml:space="preserve"> den führenden Personaldienstleistern in Deutschland.</w:t>
      </w:r>
      <w:r>
        <w:t xml:space="preserve"> </w:t>
      </w:r>
      <w:r>
        <w:rPr>
          <w:rFonts w:ascii="Arial" w:hAnsi="Arial" w:cs="Arial"/>
          <w:sz w:val="20"/>
          <w:szCs w:val="20"/>
        </w:rPr>
        <w:t xml:space="preserve">Weitere Informationen: </w:t>
      </w:r>
      <w:hyperlink r:id="rId9" w:history="1">
        <w:r w:rsidR="00A12CEA" w:rsidRPr="00C71B8C">
          <w:rPr>
            <w:rStyle w:val="Hyperlink"/>
            <w:rFonts w:ascii="Arial" w:hAnsi="Arial" w:cs="Arial"/>
            <w:sz w:val="20"/>
            <w:szCs w:val="20"/>
          </w:rPr>
          <w:t>https://www.orizon.de</w:t>
        </w:r>
      </w:hyperlink>
    </w:p>
    <w:p w14:paraId="5AD0C848" w14:textId="77777777"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14:paraId="16A05643"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Unternehmen: </w:t>
      </w:r>
      <w:proofErr w:type="spellStart"/>
      <w:r>
        <w:rPr>
          <w:rFonts w:ascii="Arial" w:hAnsi="Arial" w:cs="Arial"/>
          <w:sz w:val="20"/>
          <w:szCs w:val="20"/>
        </w:rPr>
        <w:t>Orizon</w:t>
      </w:r>
      <w:proofErr w:type="spellEnd"/>
      <w:r>
        <w:rPr>
          <w:rFonts w:ascii="Arial" w:hAnsi="Arial" w:cs="Arial"/>
          <w:sz w:val="20"/>
          <w:szCs w:val="20"/>
        </w:rPr>
        <w:t xml:space="preserve">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201A1598"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0"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14:paraId="23BB261D"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5DB1DB5C"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14:paraId="0B393470" w14:textId="77777777" w:rsidR="000D3A54" w:rsidRPr="000F5056"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1"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p w14:paraId="2C9D6243" w14:textId="77777777" w:rsidR="000D3A54" w:rsidRDefault="000D3A54" w:rsidP="001915F1">
      <w:pPr>
        <w:spacing w:after="120" w:line="288" w:lineRule="auto"/>
        <w:ind w:right="23"/>
        <w:rPr>
          <w:rFonts w:ascii="Arial" w:hAnsi="Arial" w:cs="Arial"/>
          <w:b/>
          <w:sz w:val="20"/>
          <w:szCs w:val="20"/>
        </w:rPr>
      </w:pPr>
    </w:p>
    <w:p w14:paraId="2CCF794F" w14:textId="77777777" w:rsidR="00B80D2B" w:rsidRPr="00B80D2B" w:rsidRDefault="00B80D2B" w:rsidP="001D5CA3">
      <w:pPr>
        <w:spacing w:after="120" w:line="288" w:lineRule="auto"/>
        <w:ind w:right="23"/>
        <w:rPr>
          <w:rFonts w:ascii="Arial" w:hAnsi="Arial" w:cs="Arial"/>
          <w:sz w:val="20"/>
          <w:szCs w:val="20"/>
        </w:rPr>
      </w:pPr>
    </w:p>
    <w:sectPr w:rsidR="00B80D2B" w:rsidRPr="00B80D2B" w:rsidSect="002C5F49">
      <w:headerReference w:type="default" r:id="rId12"/>
      <w:footerReference w:type="default" r:id="rId13"/>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55662" w14:textId="77777777" w:rsidR="00737775" w:rsidRDefault="00737775">
      <w:r>
        <w:separator/>
      </w:r>
    </w:p>
  </w:endnote>
  <w:endnote w:type="continuationSeparator" w:id="0">
    <w:p w14:paraId="403C681B" w14:textId="77777777" w:rsidR="00737775" w:rsidRDefault="007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3BFD1" w14:textId="77777777" w:rsidR="00737775" w:rsidRPr="00746B24" w:rsidRDefault="00737775"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proofErr w:type="spellStart"/>
    <w:r w:rsidRPr="00746B24">
      <w:rPr>
        <w:rFonts w:ascii="Arial" w:eastAsia="Times New Roman" w:hAnsi="Arial" w:cs="Arial"/>
        <w:color w:val="808080"/>
        <w:sz w:val="16"/>
        <w:szCs w:val="16"/>
        <w:lang w:eastAsia="de-DE"/>
      </w:rPr>
      <w:t>Orizon</w:t>
    </w:r>
    <w:proofErr w:type="spellEnd"/>
    <w:r w:rsidRPr="00746B24">
      <w:rPr>
        <w:rFonts w:ascii="Arial" w:eastAsia="Times New Roman" w:hAnsi="Arial" w:cs="Arial"/>
        <w:color w:val="808080"/>
        <w:sz w:val="16"/>
        <w:szCs w:val="16"/>
        <w:lang w:eastAsia="de-DE"/>
      </w:rPr>
      <w:t xml:space="preserve">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2A02979C" w14:textId="77777777" w:rsidR="00737775" w:rsidRPr="007A3BBD" w:rsidRDefault="00737775"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A90AC" w14:textId="77777777" w:rsidR="00737775" w:rsidRDefault="00737775">
      <w:r>
        <w:separator/>
      </w:r>
    </w:p>
  </w:footnote>
  <w:footnote w:type="continuationSeparator" w:id="0">
    <w:p w14:paraId="74EAD12D" w14:textId="77777777" w:rsidR="00737775" w:rsidRDefault="0073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C4AAA" w14:textId="77777777" w:rsidR="00737775" w:rsidRDefault="00737775"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087C1D5C" wp14:editId="1C7EFE42">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45891AFF" w14:textId="77777777" w:rsidR="00737775" w:rsidRPr="001915F1" w:rsidRDefault="00737775"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3"/>
    <w:rsid w:val="000000BB"/>
    <w:rsid w:val="00041EC1"/>
    <w:rsid w:val="00042190"/>
    <w:rsid w:val="000570A6"/>
    <w:rsid w:val="00063B86"/>
    <w:rsid w:val="000661B0"/>
    <w:rsid w:val="00077376"/>
    <w:rsid w:val="000815B7"/>
    <w:rsid w:val="00090615"/>
    <w:rsid w:val="000920DE"/>
    <w:rsid w:val="0009220F"/>
    <w:rsid w:val="00094788"/>
    <w:rsid w:val="00094834"/>
    <w:rsid w:val="0009639D"/>
    <w:rsid w:val="000A2B2F"/>
    <w:rsid w:val="000A2EB4"/>
    <w:rsid w:val="000B0FE4"/>
    <w:rsid w:val="000B13CF"/>
    <w:rsid w:val="000B2E60"/>
    <w:rsid w:val="000B7D42"/>
    <w:rsid w:val="000C58FC"/>
    <w:rsid w:val="000D029F"/>
    <w:rsid w:val="000D3A54"/>
    <w:rsid w:val="000F16F9"/>
    <w:rsid w:val="000F2122"/>
    <w:rsid w:val="001021E0"/>
    <w:rsid w:val="00103140"/>
    <w:rsid w:val="00107128"/>
    <w:rsid w:val="00110645"/>
    <w:rsid w:val="00136FE6"/>
    <w:rsid w:val="00140C1C"/>
    <w:rsid w:val="00144926"/>
    <w:rsid w:val="00144E9E"/>
    <w:rsid w:val="00146441"/>
    <w:rsid w:val="00152D44"/>
    <w:rsid w:val="001534F7"/>
    <w:rsid w:val="00155DC0"/>
    <w:rsid w:val="00156A4D"/>
    <w:rsid w:val="0017118F"/>
    <w:rsid w:val="00173714"/>
    <w:rsid w:val="00174B38"/>
    <w:rsid w:val="0017633A"/>
    <w:rsid w:val="00180991"/>
    <w:rsid w:val="00185C63"/>
    <w:rsid w:val="001915F1"/>
    <w:rsid w:val="00192306"/>
    <w:rsid w:val="001939BB"/>
    <w:rsid w:val="0019651C"/>
    <w:rsid w:val="001A3580"/>
    <w:rsid w:val="001A6E3F"/>
    <w:rsid w:val="001C447A"/>
    <w:rsid w:val="001C489D"/>
    <w:rsid w:val="001C796A"/>
    <w:rsid w:val="001D5CA3"/>
    <w:rsid w:val="001D7EDF"/>
    <w:rsid w:val="001E042A"/>
    <w:rsid w:val="001E7CA8"/>
    <w:rsid w:val="001F1B0B"/>
    <w:rsid w:val="001F1DAF"/>
    <w:rsid w:val="001F3745"/>
    <w:rsid w:val="001F60A7"/>
    <w:rsid w:val="00201EAF"/>
    <w:rsid w:val="00202E94"/>
    <w:rsid w:val="00207FB8"/>
    <w:rsid w:val="002131CC"/>
    <w:rsid w:val="00220C47"/>
    <w:rsid w:val="00221CEA"/>
    <w:rsid w:val="00223C94"/>
    <w:rsid w:val="002563AD"/>
    <w:rsid w:val="0025749F"/>
    <w:rsid w:val="002640BA"/>
    <w:rsid w:val="00290FBF"/>
    <w:rsid w:val="002921AD"/>
    <w:rsid w:val="002963D2"/>
    <w:rsid w:val="002A0C80"/>
    <w:rsid w:val="002A1D79"/>
    <w:rsid w:val="002B71DD"/>
    <w:rsid w:val="002C5F49"/>
    <w:rsid w:val="002D03B4"/>
    <w:rsid w:val="002D3556"/>
    <w:rsid w:val="002E24BC"/>
    <w:rsid w:val="002E4ECF"/>
    <w:rsid w:val="002E5B18"/>
    <w:rsid w:val="002F7567"/>
    <w:rsid w:val="003015B7"/>
    <w:rsid w:val="00302662"/>
    <w:rsid w:val="003075C8"/>
    <w:rsid w:val="00310B6E"/>
    <w:rsid w:val="0031116F"/>
    <w:rsid w:val="00312C25"/>
    <w:rsid w:val="00313073"/>
    <w:rsid w:val="00317E39"/>
    <w:rsid w:val="0033151A"/>
    <w:rsid w:val="00334A2B"/>
    <w:rsid w:val="00340F23"/>
    <w:rsid w:val="00341DF9"/>
    <w:rsid w:val="00355C5C"/>
    <w:rsid w:val="00373524"/>
    <w:rsid w:val="00375991"/>
    <w:rsid w:val="0038428F"/>
    <w:rsid w:val="003852A3"/>
    <w:rsid w:val="0038644E"/>
    <w:rsid w:val="00390A81"/>
    <w:rsid w:val="00393AAD"/>
    <w:rsid w:val="003B1B7E"/>
    <w:rsid w:val="003B70A3"/>
    <w:rsid w:val="003C103A"/>
    <w:rsid w:val="003C2FC5"/>
    <w:rsid w:val="003E03F2"/>
    <w:rsid w:val="003E4D5D"/>
    <w:rsid w:val="003E6812"/>
    <w:rsid w:val="00403B3B"/>
    <w:rsid w:val="004044FD"/>
    <w:rsid w:val="004172F5"/>
    <w:rsid w:val="00424884"/>
    <w:rsid w:val="00426B18"/>
    <w:rsid w:val="00434209"/>
    <w:rsid w:val="00440D2E"/>
    <w:rsid w:val="00441217"/>
    <w:rsid w:val="00451497"/>
    <w:rsid w:val="00452F82"/>
    <w:rsid w:val="004548D3"/>
    <w:rsid w:val="004644B9"/>
    <w:rsid w:val="00467B01"/>
    <w:rsid w:val="00472E06"/>
    <w:rsid w:val="00473848"/>
    <w:rsid w:val="00474FAF"/>
    <w:rsid w:val="00476B6E"/>
    <w:rsid w:val="00477412"/>
    <w:rsid w:val="00482B2C"/>
    <w:rsid w:val="00483812"/>
    <w:rsid w:val="004838D4"/>
    <w:rsid w:val="004842E0"/>
    <w:rsid w:val="00487BF4"/>
    <w:rsid w:val="00490182"/>
    <w:rsid w:val="00494BE3"/>
    <w:rsid w:val="004A38E2"/>
    <w:rsid w:val="004A67EB"/>
    <w:rsid w:val="004B59E5"/>
    <w:rsid w:val="004D02E0"/>
    <w:rsid w:val="004D0380"/>
    <w:rsid w:val="004E1490"/>
    <w:rsid w:val="004E182D"/>
    <w:rsid w:val="004E2298"/>
    <w:rsid w:val="004E5DC7"/>
    <w:rsid w:val="004F6F18"/>
    <w:rsid w:val="00506500"/>
    <w:rsid w:val="00507F58"/>
    <w:rsid w:val="005106E9"/>
    <w:rsid w:val="0051087A"/>
    <w:rsid w:val="005115A0"/>
    <w:rsid w:val="005130C0"/>
    <w:rsid w:val="00513620"/>
    <w:rsid w:val="005145BF"/>
    <w:rsid w:val="00520F2A"/>
    <w:rsid w:val="00521D1F"/>
    <w:rsid w:val="00525F91"/>
    <w:rsid w:val="00530AA3"/>
    <w:rsid w:val="005313E5"/>
    <w:rsid w:val="005343E9"/>
    <w:rsid w:val="00535A19"/>
    <w:rsid w:val="00557281"/>
    <w:rsid w:val="00570028"/>
    <w:rsid w:val="00574B7B"/>
    <w:rsid w:val="00575B78"/>
    <w:rsid w:val="0057787A"/>
    <w:rsid w:val="00582951"/>
    <w:rsid w:val="005849FE"/>
    <w:rsid w:val="00590531"/>
    <w:rsid w:val="00593C4F"/>
    <w:rsid w:val="005A38D7"/>
    <w:rsid w:val="005A4F88"/>
    <w:rsid w:val="005B0C2F"/>
    <w:rsid w:val="005B1606"/>
    <w:rsid w:val="005B2946"/>
    <w:rsid w:val="005C1E6D"/>
    <w:rsid w:val="005C3AFF"/>
    <w:rsid w:val="005C4022"/>
    <w:rsid w:val="005C4661"/>
    <w:rsid w:val="005D47E5"/>
    <w:rsid w:val="005D5466"/>
    <w:rsid w:val="005E4558"/>
    <w:rsid w:val="005F41C8"/>
    <w:rsid w:val="006008ED"/>
    <w:rsid w:val="006044F2"/>
    <w:rsid w:val="0061094E"/>
    <w:rsid w:val="006112EB"/>
    <w:rsid w:val="00611C2A"/>
    <w:rsid w:val="006141BF"/>
    <w:rsid w:val="00617304"/>
    <w:rsid w:val="00621495"/>
    <w:rsid w:val="006305DA"/>
    <w:rsid w:val="00630726"/>
    <w:rsid w:val="0063780A"/>
    <w:rsid w:val="0064263A"/>
    <w:rsid w:val="0064404E"/>
    <w:rsid w:val="00657E1B"/>
    <w:rsid w:val="006645EB"/>
    <w:rsid w:val="00666E55"/>
    <w:rsid w:val="00667865"/>
    <w:rsid w:val="00667BDC"/>
    <w:rsid w:val="00667F99"/>
    <w:rsid w:val="00675F8B"/>
    <w:rsid w:val="00680D8D"/>
    <w:rsid w:val="0068265A"/>
    <w:rsid w:val="00690EB5"/>
    <w:rsid w:val="006914BD"/>
    <w:rsid w:val="00694363"/>
    <w:rsid w:val="006A67B6"/>
    <w:rsid w:val="006A6C96"/>
    <w:rsid w:val="006B2732"/>
    <w:rsid w:val="006B2873"/>
    <w:rsid w:val="006B382E"/>
    <w:rsid w:val="006B4841"/>
    <w:rsid w:val="006B7A58"/>
    <w:rsid w:val="006C794D"/>
    <w:rsid w:val="006D3947"/>
    <w:rsid w:val="006D4BBD"/>
    <w:rsid w:val="006E1945"/>
    <w:rsid w:val="00702734"/>
    <w:rsid w:val="0070644B"/>
    <w:rsid w:val="00706DB6"/>
    <w:rsid w:val="0071281A"/>
    <w:rsid w:val="007137FD"/>
    <w:rsid w:val="00714AD6"/>
    <w:rsid w:val="00714FBB"/>
    <w:rsid w:val="007275F5"/>
    <w:rsid w:val="00734EED"/>
    <w:rsid w:val="00737775"/>
    <w:rsid w:val="00752B8C"/>
    <w:rsid w:val="007532F7"/>
    <w:rsid w:val="00754BA6"/>
    <w:rsid w:val="00764A47"/>
    <w:rsid w:val="00772B4C"/>
    <w:rsid w:val="007730B2"/>
    <w:rsid w:val="00776C3A"/>
    <w:rsid w:val="00776DA3"/>
    <w:rsid w:val="0078101F"/>
    <w:rsid w:val="007863A8"/>
    <w:rsid w:val="00787663"/>
    <w:rsid w:val="0079738D"/>
    <w:rsid w:val="007A3BBD"/>
    <w:rsid w:val="007A5C5D"/>
    <w:rsid w:val="007B0323"/>
    <w:rsid w:val="007B04E2"/>
    <w:rsid w:val="007B3D74"/>
    <w:rsid w:val="007D3F75"/>
    <w:rsid w:val="007E118D"/>
    <w:rsid w:val="007E1EBA"/>
    <w:rsid w:val="007E263F"/>
    <w:rsid w:val="007E3390"/>
    <w:rsid w:val="007F16CB"/>
    <w:rsid w:val="007F361E"/>
    <w:rsid w:val="007F7703"/>
    <w:rsid w:val="00801A56"/>
    <w:rsid w:val="008045C4"/>
    <w:rsid w:val="008123AB"/>
    <w:rsid w:val="00815DE1"/>
    <w:rsid w:val="00815E62"/>
    <w:rsid w:val="008203C8"/>
    <w:rsid w:val="00820ED8"/>
    <w:rsid w:val="008235D6"/>
    <w:rsid w:val="008246CE"/>
    <w:rsid w:val="00827063"/>
    <w:rsid w:val="00831A40"/>
    <w:rsid w:val="00832F50"/>
    <w:rsid w:val="008333A6"/>
    <w:rsid w:val="00834D5B"/>
    <w:rsid w:val="00836A7D"/>
    <w:rsid w:val="00837DC5"/>
    <w:rsid w:val="008450C4"/>
    <w:rsid w:val="0084661B"/>
    <w:rsid w:val="00850128"/>
    <w:rsid w:val="008520D6"/>
    <w:rsid w:val="00855270"/>
    <w:rsid w:val="00860214"/>
    <w:rsid w:val="00865E78"/>
    <w:rsid w:val="008724A2"/>
    <w:rsid w:val="00877EF1"/>
    <w:rsid w:val="00882BC9"/>
    <w:rsid w:val="00883EC5"/>
    <w:rsid w:val="00885DEA"/>
    <w:rsid w:val="00886EFD"/>
    <w:rsid w:val="00887227"/>
    <w:rsid w:val="0089039A"/>
    <w:rsid w:val="008A4018"/>
    <w:rsid w:val="008A5414"/>
    <w:rsid w:val="008A5855"/>
    <w:rsid w:val="008A5EF5"/>
    <w:rsid w:val="008A6014"/>
    <w:rsid w:val="008B266A"/>
    <w:rsid w:val="008D139B"/>
    <w:rsid w:val="008D6CE2"/>
    <w:rsid w:val="008E2BD9"/>
    <w:rsid w:val="008F17DB"/>
    <w:rsid w:val="008F3260"/>
    <w:rsid w:val="00900871"/>
    <w:rsid w:val="009038D8"/>
    <w:rsid w:val="00905ECA"/>
    <w:rsid w:val="00924029"/>
    <w:rsid w:val="0092790E"/>
    <w:rsid w:val="00940EE7"/>
    <w:rsid w:val="00942BB0"/>
    <w:rsid w:val="00950C25"/>
    <w:rsid w:val="00954BBC"/>
    <w:rsid w:val="0096597F"/>
    <w:rsid w:val="0097362E"/>
    <w:rsid w:val="009813CC"/>
    <w:rsid w:val="00981FD0"/>
    <w:rsid w:val="00985A39"/>
    <w:rsid w:val="00985B2D"/>
    <w:rsid w:val="00987B3D"/>
    <w:rsid w:val="00991A64"/>
    <w:rsid w:val="009926AA"/>
    <w:rsid w:val="009A3539"/>
    <w:rsid w:val="009A5599"/>
    <w:rsid w:val="009A5CA9"/>
    <w:rsid w:val="009B4B2A"/>
    <w:rsid w:val="009B52AC"/>
    <w:rsid w:val="009C151A"/>
    <w:rsid w:val="009D652B"/>
    <w:rsid w:val="009E3118"/>
    <w:rsid w:val="009E712B"/>
    <w:rsid w:val="009F094A"/>
    <w:rsid w:val="009F393E"/>
    <w:rsid w:val="009F3AAA"/>
    <w:rsid w:val="00A001B3"/>
    <w:rsid w:val="00A11389"/>
    <w:rsid w:val="00A12CEA"/>
    <w:rsid w:val="00A14200"/>
    <w:rsid w:val="00A23A34"/>
    <w:rsid w:val="00A24D12"/>
    <w:rsid w:val="00A26BAB"/>
    <w:rsid w:val="00A31F06"/>
    <w:rsid w:val="00A37124"/>
    <w:rsid w:val="00A5012F"/>
    <w:rsid w:val="00A50D12"/>
    <w:rsid w:val="00A50F35"/>
    <w:rsid w:val="00A515D4"/>
    <w:rsid w:val="00A54140"/>
    <w:rsid w:val="00A7339E"/>
    <w:rsid w:val="00A81E37"/>
    <w:rsid w:val="00A86666"/>
    <w:rsid w:val="00A94F0F"/>
    <w:rsid w:val="00A97EF3"/>
    <w:rsid w:val="00AA6994"/>
    <w:rsid w:val="00AB1F20"/>
    <w:rsid w:val="00AB5106"/>
    <w:rsid w:val="00AB5E35"/>
    <w:rsid w:val="00AC6013"/>
    <w:rsid w:val="00AC6604"/>
    <w:rsid w:val="00AC72F0"/>
    <w:rsid w:val="00AD138B"/>
    <w:rsid w:val="00AD26E4"/>
    <w:rsid w:val="00AD3807"/>
    <w:rsid w:val="00AE2C9D"/>
    <w:rsid w:val="00AE5B9F"/>
    <w:rsid w:val="00AF0B83"/>
    <w:rsid w:val="00AF6533"/>
    <w:rsid w:val="00B04651"/>
    <w:rsid w:val="00B14B5B"/>
    <w:rsid w:val="00B17283"/>
    <w:rsid w:val="00B21B8C"/>
    <w:rsid w:val="00B26108"/>
    <w:rsid w:val="00B3023F"/>
    <w:rsid w:val="00B32A82"/>
    <w:rsid w:val="00B3327D"/>
    <w:rsid w:val="00B355B4"/>
    <w:rsid w:val="00B5748B"/>
    <w:rsid w:val="00B57CCC"/>
    <w:rsid w:val="00B639EC"/>
    <w:rsid w:val="00B71762"/>
    <w:rsid w:val="00B749A9"/>
    <w:rsid w:val="00B80D2B"/>
    <w:rsid w:val="00B86407"/>
    <w:rsid w:val="00B91CD7"/>
    <w:rsid w:val="00B96178"/>
    <w:rsid w:val="00B97985"/>
    <w:rsid w:val="00BA4508"/>
    <w:rsid w:val="00BA5576"/>
    <w:rsid w:val="00BD1850"/>
    <w:rsid w:val="00BD2870"/>
    <w:rsid w:val="00BE072A"/>
    <w:rsid w:val="00BE073C"/>
    <w:rsid w:val="00BE2561"/>
    <w:rsid w:val="00BE374B"/>
    <w:rsid w:val="00BF242E"/>
    <w:rsid w:val="00C002DC"/>
    <w:rsid w:val="00C118EB"/>
    <w:rsid w:val="00C14B30"/>
    <w:rsid w:val="00C15338"/>
    <w:rsid w:val="00C21850"/>
    <w:rsid w:val="00C231AF"/>
    <w:rsid w:val="00C26807"/>
    <w:rsid w:val="00C26BA4"/>
    <w:rsid w:val="00C30EED"/>
    <w:rsid w:val="00C322D9"/>
    <w:rsid w:val="00C36CE5"/>
    <w:rsid w:val="00C37057"/>
    <w:rsid w:val="00C43921"/>
    <w:rsid w:val="00C52412"/>
    <w:rsid w:val="00C55D52"/>
    <w:rsid w:val="00C56C53"/>
    <w:rsid w:val="00C62F86"/>
    <w:rsid w:val="00C64635"/>
    <w:rsid w:val="00C8452A"/>
    <w:rsid w:val="00C94820"/>
    <w:rsid w:val="00C95E47"/>
    <w:rsid w:val="00C9755A"/>
    <w:rsid w:val="00CA2A70"/>
    <w:rsid w:val="00CA7B46"/>
    <w:rsid w:val="00CB4F64"/>
    <w:rsid w:val="00CC0EE3"/>
    <w:rsid w:val="00CC4C93"/>
    <w:rsid w:val="00CD2643"/>
    <w:rsid w:val="00CD7303"/>
    <w:rsid w:val="00CE3377"/>
    <w:rsid w:val="00CE57EE"/>
    <w:rsid w:val="00CE70B9"/>
    <w:rsid w:val="00CF3C5D"/>
    <w:rsid w:val="00D04733"/>
    <w:rsid w:val="00D06284"/>
    <w:rsid w:val="00D15E16"/>
    <w:rsid w:val="00D17287"/>
    <w:rsid w:val="00D21C05"/>
    <w:rsid w:val="00D21C5F"/>
    <w:rsid w:val="00D31F47"/>
    <w:rsid w:val="00D36C48"/>
    <w:rsid w:val="00D53595"/>
    <w:rsid w:val="00D5412A"/>
    <w:rsid w:val="00D54A73"/>
    <w:rsid w:val="00D54DF4"/>
    <w:rsid w:val="00D56575"/>
    <w:rsid w:val="00D601F7"/>
    <w:rsid w:val="00D60B6B"/>
    <w:rsid w:val="00D62FA3"/>
    <w:rsid w:val="00D633E7"/>
    <w:rsid w:val="00D636DF"/>
    <w:rsid w:val="00D836C1"/>
    <w:rsid w:val="00D959CF"/>
    <w:rsid w:val="00DA1C97"/>
    <w:rsid w:val="00DA5619"/>
    <w:rsid w:val="00DB3CCA"/>
    <w:rsid w:val="00DB427D"/>
    <w:rsid w:val="00DC3FE0"/>
    <w:rsid w:val="00DC7F1A"/>
    <w:rsid w:val="00DD0CBF"/>
    <w:rsid w:val="00DD14AF"/>
    <w:rsid w:val="00DE47B2"/>
    <w:rsid w:val="00DE7993"/>
    <w:rsid w:val="00DE7DBA"/>
    <w:rsid w:val="00DE7DCB"/>
    <w:rsid w:val="00E02A00"/>
    <w:rsid w:val="00E0387B"/>
    <w:rsid w:val="00E07B78"/>
    <w:rsid w:val="00E13455"/>
    <w:rsid w:val="00E335B9"/>
    <w:rsid w:val="00E33792"/>
    <w:rsid w:val="00E43D3F"/>
    <w:rsid w:val="00E442ED"/>
    <w:rsid w:val="00E453CD"/>
    <w:rsid w:val="00E57B8F"/>
    <w:rsid w:val="00E60A99"/>
    <w:rsid w:val="00E726BD"/>
    <w:rsid w:val="00E83FBD"/>
    <w:rsid w:val="00E972BE"/>
    <w:rsid w:val="00EA4526"/>
    <w:rsid w:val="00EB4BCD"/>
    <w:rsid w:val="00EC4326"/>
    <w:rsid w:val="00EC6E6E"/>
    <w:rsid w:val="00ED3C91"/>
    <w:rsid w:val="00EE1217"/>
    <w:rsid w:val="00EE1E20"/>
    <w:rsid w:val="00EF2896"/>
    <w:rsid w:val="00F00E8B"/>
    <w:rsid w:val="00F04BFA"/>
    <w:rsid w:val="00F06875"/>
    <w:rsid w:val="00F10B64"/>
    <w:rsid w:val="00F15308"/>
    <w:rsid w:val="00F23D0E"/>
    <w:rsid w:val="00F24CE3"/>
    <w:rsid w:val="00F27F9B"/>
    <w:rsid w:val="00F340A7"/>
    <w:rsid w:val="00F340BA"/>
    <w:rsid w:val="00F408D1"/>
    <w:rsid w:val="00F7245B"/>
    <w:rsid w:val="00F74ACE"/>
    <w:rsid w:val="00F77EF6"/>
    <w:rsid w:val="00F80ABB"/>
    <w:rsid w:val="00F81225"/>
    <w:rsid w:val="00F820B6"/>
    <w:rsid w:val="00F832AA"/>
    <w:rsid w:val="00F83724"/>
    <w:rsid w:val="00F87859"/>
    <w:rsid w:val="00F93709"/>
    <w:rsid w:val="00F94D26"/>
    <w:rsid w:val="00F95BE9"/>
    <w:rsid w:val="00FA0A86"/>
    <w:rsid w:val="00FA6058"/>
    <w:rsid w:val="00FB199C"/>
    <w:rsid w:val="00FD1D84"/>
    <w:rsid w:val="00FD42EA"/>
    <w:rsid w:val="00FE532E"/>
    <w:rsid w:val="00FF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76CB9C"/>
  <w15:docId w15:val="{033C50BF-4635-4287-A470-AA39CAD9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neunecker@accent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e@orizon.de" TargetMode="External"/><Relationship Id="rId4" Type="http://schemas.openxmlformats.org/officeDocument/2006/relationships/settings" Target="settings.xml"/><Relationship Id="rId9" Type="http://schemas.openxmlformats.org/officeDocument/2006/relationships/hyperlink" Target="https://www.oriz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D908-7B4F-483E-87D2-43C6D013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5050</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5</cp:revision>
  <cp:lastPrinted>2017-11-07T11:05:00Z</cp:lastPrinted>
  <dcterms:created xsi:type="dcterms:W3CDTF">2017-11-09T11:52:00Z</dcterms:created>
  <dcterms:modified xsi:type="dcterms:W3CDTF">2017-11-09T12:24:00Z</dcterms:modified>
</cp:coreProperties>
</file>