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C7B9D" w14:textId="74A9AAA3" w:rsidR="004E5DC7" w:rsidRPr="001F6779" w:rsidRDefault="00A94966" w:rsidP="0040752D">
      <w:pPr>
        <w:pStyle w:val="Headline"/>
        <w:tabs>
          <w:tab w:val="left" w:pos="750"/>
        </w:tabs>
      </w:pPr>
      <w:r>
        <w:t>Neue Führungsmannschaft</w:t>
      </w:r>
      <w:r w:rsidR="00A8422D">
        <w:t xml:space="preserve"> für Orizon</w:t>
      </w:r>
    </w:p>
    <w:p w14:paraId="10A8EDBE" w14:textId="1AC4B439" w:rsidR="005A6A1E" w:rsidRPr="003A6110" w:rsidRDefault="00A8422D" w:rsidP="003A6110">
      <w:pPr>
        <w:pStyle w:val="Zwischenberschrift"/>
        <w:spacing w:after="0"/>
        <w:jc w:val="left"/>
        <w:rPr>
          <w:sz w:val="22"/>
          <w:szCs w:val="22"/>
        </w:rPr>
      </w:pPr>
      <w:r>
        <w:rPr>
          <w:sz w:val="22"/>
          <w:szCs w:val="22"/>
        </w:rPr>
        <w:t>Langjähriger CEO Traub übergibt Staffelstab an die nächste Generation</w:t>
      </w:r>
      <w:r w:rsidR="005A6A1E">
        <w:rPr>
          <w:sz w:val="22"/>
          <w:szCs w:val="22"/>
        </w:rPr>
        <w:br/>
      </w:r>
    </w:p>
    <w:p w14:paraId="3BB55323" w14:textId="4203A8C8" w:rsidR="003D1F05" w:rsidRPr="00F84A26" w:rsidRDefault="008203C8" w:rsidP="00F84A26">
      <w:pPr>
        <w:pStyle w:val="Zwischenberschrift"/>
        <w:rPr>
          <w:szCs w:val="24"/>
        </w:rPr>
      </w:pPr>
      <w:r w:rsidRPr="00CD1702">
        <w:rPr>
          <w:szCs w:val="24"/>
        </w:rPr>
        <w:t>Augsburg</w:t>
      </w:r>
      <w:r w:rsidR="00516DAF" w:rsidRPr="00017065">
        <w:rPr>
          <w:szCs w:val="24"/>
        </w:rPr>
        <w:t xml:space="preserve">, </w:t>
      </w:r>
      <w:r w:rsidR="0037448C">
        <w:rPr>
          <w:szCs w:val="24"/>
          <w:highlight w:val="yellow"/>
        </w:rPr>
        <w:t>17</w:t>
      </w:r>
      <w:r w:rsidR="00A8422D" w:rsidRPr="00A8422D">
        <w:rPr>
          <w:szCs w:val="24"/>
          <w:highlight w:val="yellow"/>
        </w:rPr>
        <w:t>.</w:t>
      </w:r>
      <w:r w:rsidR="00A8422D">
        <w:rPr>
          <w:szCs w:val="24"/>
        </w:rPr>
        <w:t xml:space="preserve"> </w:t>
      </w:r>
      <w:r w:rsidR="003A6110" w:rsidRPr="00A8422D">
        <w:rPr>
          <w:szCs w:val="24"/>
        </w:rPr>
        <w:t>Mai</w:t>
      </w:r>
      <w:r w:rsidR="003A6110">
        <w:rPr>
          <w:szCs w:val="24"/>
        </w:rPr>
        <w:t xml:space="preserve"> </w:t>
      </w:r>
      <w:r w:rsidR="006C3EC2" w:rsidRPr="0049491A">
        <w:rPr>
          <w:szCs w:val="24"/>
        </w:rPr>
        <w:t>201</w:t>
      </w:r>
      <w:r w:rsidR="00944D52">
        <w:rPr>
          <w:szCs w:val="24"/>
        </w:rPr>
        <w:t>9</w:t>
      </w:r>
      <w:r w:rsidRPr="006E4021">
        <w:rPr>
          <w:szCs w:val="24"/>
        </w:rPr>
        <w:t xml:space="preserve"> –</w:t>
      </w:r>
      <w:r w:rsidR="002E2292">
        <w:rPr>
          <w:szCs w:val="24"/>
        </w:rPr>
        <w:t xml:space="preserve"> </w:t>
      </w:r>
      <w:r w:rsidR="00A8422D">
        <w:rPr>
          <w:szCs w:val="24"/>
        </w:rPr>
        <w:t xml:space="preserve">Das Top 10-Personalunternehmen Orizon stellt sich mit einem Wechsel in der Geschäftsführung für die Zukunft auf. </w:t>
      </w:r>
      <w:r w:rsidR="00A94966">
        <w:rPr>
          <w:szCs w:val="24"/>
        </w:rPr>
        <w:t>Die neue Führungsmannschaft</w:t>
      </w:r>
      <w:r w:rsidR="001B163D">
        <w:rPr>
          <w:szCs w:val="24"/>
        </w:rPr>
        <w:t xml:space="preserve"> aus Roman Hennig (CEO), Stefan Bachhuber </w:t>
      </w:r>
      <w:r w:rsidR="0037448C">
        <w:rPr>
          <w:szCs w:val="24"/>
        </w:rPr>
        <w:t>sowie</w:t>
      </w:r>
      <w:r w:rsidR="001B163D">
        <w:rPr>
          <w:szCs w:val="24"/>
        </w:rPr>
        <w:t xml:space="preserve"> Alexander Schnürer (CFO) verkörpert personelle Kontinuität ebenso wie frische Impulse. </w:t>
      </w:r>
      <w:r w:rsidR="00A8422D">
        <w:rPr>
          <w:szCs w:val="24"/>
        </w:rPr>
        <w:t>Der bisherige CEO</w:t>
      </w:r>
      <w:r w:rsidR="00DD609D">
        <w:rPr>
          <w:szCs w:val="24"/>
        </w:rPr>
        <w:t>,</w:t>
      </w:r>
      <w:r w:rsidR="00A8422D">
        <w:rPr>
          <w:szCs w:val="24"/>
        </w:rPr>
        <w:t xml:space="preserve"> Dr. Dieter Traub</w:t>
      </w:r>
      <w:r w:rsidR="00DD609D">
        <w:rPr>
          <w:szCs w:val="24"/>
        </w:rPr>
        <w:t>,</w:t>
      </w:r>
      <w:r w:rsidR="00A8422D">
        <w:rPr>
          <w:szCs w:val="24"/>
        </w:rPr>
        <w:t xml:space="preserve"> verlässt das Unternehmen nach rund zwei Jahrzehnten zum 1. Juni 2019 auf eigenen Wunsch.</w:t>
      </w:r>
    </w:p>
    <w:p w14:paraId="60D48FD8" w14:textId="1364C6FC" w:rsidR="00281752" w:rsidRPr="006434E5" w:rsidRDefault="00F006B9" w:rsidP="00472C7B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</w:rPr>
        <w:t>Der neue CEO</w:t>
      </w:r>
      <w:r w:rsidR="00DD609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422422">
        <w:rPr>
          <w:rFonts w:ascii="Arial" w:hAnsi="Arial" w:cs="Arial"/>
          <w:sz w:val="20"/>
          <w:szCs w:val="20"/>
        </w:rPr>
        <w:t>Roman Hennig</w:t>
      </w:r>
      <w:r w:rsidR="00DD609D">
        <w:rPr>
          <w:rFonts w:ascii="Arial" w:hAnsi="Arial" w:cs="Arial"/>
          <w:sz w:val="20"/>
          <w:szCs w:val="20"/>
        </w:rPr>
        <w:t>,</w:t>
      </w:r>
      <w:r w:rsidR="00422422">
        <w:rPr>
          <w:rFonts w:ascii="Arial" w:hAnsi="Arial" w:cs="Arial"/>
          <w:sz w:val="20"/>
          <w:szCs w:val="20"/>
        </w:rPr>
        <w:t xml:space="preserve"> startete </w:t>
      </w:r>
      <w:r w:rsidR="000A6568">
        <w:rPr>
          <w:rFonts w:ascii="Arial" w:hAnsi="Arial" w:cs="Arial"/>
          <w:sz w:val="20"/>
          <w:szCs w:val="20"/>
        </w:rPr>
        <w:t xml:space="preserve">seine Karriere bei </w:t>
      </w:r>
      <w:r w:rsidR="00C560A2">
        <w:rPr>
          <w:rFonts w:ascii="Arial" w:hAnsi="Arial" w:cs="Arial"/>
          <w:sz w:val="20"/>
          <w:szCs w:val="20"/>
        </w:rPr>
        <w:t xml:space="preserve">Orizon </w:t>
      </w:r>
      <w:r w:rsidR="00422422">
        <w:rPr>
          <w:rFonts w:ascii="Arial" w:hAnsi="Arial" w:cs="Arial"/>
          <w:sz w:val="20"/>
          <w:szCs w:val="20"/>
        </w:rPr>
        <w:t>Anfang 2018 als Chief Financial Officer. Der 48-Jährige bringt über 13</w:t>
      </w:r>
      <w:r w:rsidR="00422422" w:rsidRPr="00422422">
        <w:rPr>
          <w:rFonts w:ascii="Arial" w:hAnsi="Arial" w:cs="Arial"/>
          <w:sz w:val="20"/>
          <w:szCs w:val="20"/>
        </w:rPr>
        <w:t xml:space="preserve"> Jahre Erfahrung in der Personaldienstleistung mit. So war er rund zehn Jahre für die in Nürnberg ansässige </w:t>
      </w:r>
      <w:proofErr w:type="spellStart"/>
      <w:r w:rsidR="00422422" w:rsidRPr="00422422">
        <w:rPr>
          <w:rFonts w:ascii="Arial" w:hAnsi="Arial" w:cs="Arial"/>
          <w:sz w:val="20"/>
          <w:szCs w:val="20"/>
        </w:rPr>
        <w:t>Tempton</w:t>
      </w:r>
      <w:proofErr w:type="spellEnd"/>
      <w:r w:rsidR="00422422" w:rsidRPr="00422422">
        <w:rPr>
          <w:rFonts w:ascii="Arial" w:hAnsi="Arial" w:cs="Arial"/>
          <w:sz w:val="20"/>
          <w:szCs w:val="20"/>
        </w:rPr>
        <w:t xml:space="preserve"> Gr</w:t>
      </w:r>
      <w:r w:rsidR="000A6568">
        <w:rPr>
          <w:rFonts w:ascii="Arial" w:hAnsi="Arial" w:cs="Arial"/>
          <w:sz w:val="20"/>
          <w:szCs w:val="20"/>
        </w:rPr>
        <w:t>uppe tätig und verantwortete vor seinem Einstieg bei Orizon die</w:t>
      </w:r>
      <w:r w:rsidR="00422422" w:rsidRPr="00422422">
        <w:rPr>
          <w:rFonts w:ascii="Arial" w:hAnsi="Arial" w:cs="Arial"/>
          <w:sz w:val="20"/>
          <w:szCs w:val="20"/>
        </w:rPr>
        <w:t xml:space="preserve"> Position des Chief Operating Officer bei </w:t>
      </w:r>
      <w:r w:rsidR="000A6568">
        <w:rPr>
          <w:rFonts w:ascii="Arial" w:hAnsi="Arial" w:cs="Arial"/>
          <w:sz w:val="20"/>
          <w:szCs w:val="20"/>
        </w:rPr>
        <w:t xml:space="preserve">Avantgarde </w:t>
      </w:r>
      <w:proofErr w:type="spellStart"/>
      <w:r w:rsidR="000A6568">
        <w:rPr>
          <w:rFonts w:ascii="Arial" w:hAnsi="Arial" w:cs="Arial"/>
          <w:sz w:val="20"/>
          <w:szCs w:val="20"/>
        </w:rPr>
        <w:t>Experts</w:t>
      </w:r>
      <w:proofErr w:type="spellEnd"/>
      <w:r w:rsidR="000A6568">
        <w:rPr>
          <w:rFonts w:ascii="Arial" w:hAnsi="Arial" w:cs="Arial"/>
          <w:sz w:val="20"/>
          <w:szCs w:val="20"/>
        </w:rPr>
        <w:t>. D</w:t>
      </w:r>
      <w:r w:rsidR="00422422" w:rsidRPr="00422422">
        <w:rPr>
          <w:rFonts w:ascii="Arial" w:hAnsi="Arial" w:cs="Arial"/>
          <w:sz w:val="20"/>
          <w:szCs w:val="20"/>
        </w:rPr>
        <w:t xml:space="preserve">er gebürtige Dresdner ist nicht </w:t>
      </w:r>
      <w:r w:rsidR="000A6568">
        <w:rPr>
          <w:rFonts w:ascii="Arial" w:hAnsi="Arial" w:cs="Arial"/>
          <w:sz w:val="20"/>
          <w:szCs w:val="20"/>
        </w:rPr>
        <w:t xml:space="preserve">nur ausgewiesener Branchenkenner, </w:t>
      </w:r>
      <w:r w:rsidR="00422422" w:rsidRPr="00422422">
        <w:rPr>
          <w:rFonts w:ascii="Arial" w:hAnsi="Arial" w:cs="Arial"/>
          <w:sz w:val="20"/>
          <w:szCs w:val="20"/>
        </w:rPr>
        <w:t>Finance-</w:t>
      </w:r>
      <w:r w:rsidR="000A6568">
        <w:rPr>
          <w:rFonts w:ascii="Arial" w:hAnsi="Arial" w:cs="Arial"/>
          <w:sz w:val="20"/>
          <w:szCs w:val="20"/>
        </w:rPr>
        <w:t xml:space="preserve"> und IT-</w:t>
      </w:r>
      <w:r w:rsidR="00422422" w:rsidRPr="00422422">
        <w:rPr>
          <w:rFonts w:ascii="Arial" w:hAnsi="Arial" w:cs="Arial"/>
          <w:sz w:val="20"/>
          <w:szCs w:val="20"/>
        </w:rPr>
        <w:t>Experte, sondern pun</w:t>
      </w:r>
      <w:r w:rsidR="000A6568">
        <w:rPr>
          <w:rFonts w:ascii="Arial" w:hAnsi="Arial" w:cs="Arial"/>
          <w:sz w:val="20"/>
          <w:szCs w:val="20"/>
        </w:rPr>
        <w:t xml:space="preserve">ktet darüber hinaus auch mit Vertriebs-Erfahrung – eine Mischung, </w:t>
      </w:r>
      <w:r w:rsidR="000F17A5">
        <w:rPr>
          <w:rFonts w:ascii="Arial" w:hAnsi="Arial" w:cs="Arial"/>
          <w:sz w:val="20"/>
          <w:szCs w:val="20"/>
        </w:rPr>
        <w:t>mit der er für seine neue Position bestens ausgestattet ist</w:t>
      </w:r>
      <w:r w:rsidR="000A6568">
        <w:rPr>
          <w:rFonts w:ascii="Arial" w:hAnsi="Arial" w:cs="Arial"/>
          <w:sz w:val="20"/>
          <w:szCs w:val="20"/>
        </w:rPr>
        <w:t>.</w:t>
      </w:r>
      <w:r w:rsidR="006434E5" w:rsidRPr="006434E5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 w:rsidR="006434E5">
        <w:rPr>
          <w:rFonts w:ascii="Arial" w:eastAsia="MS Mincho" w:hAnsi="Arial" w:cs="Arial"/>
          <w:sz w:val="20"/>
          <w:szCs w:val="20"/>
          <w:lang w:eastAsia="ja-JP"/>
        </w:rPr>
        <w:t>„Nach über einjähriger, sehr intensiver Zusammenarbeit mit Roman Hennig bin ich überzeugt: Orizon hat in ihm genau den richtigen Mann gefunden, um das Unternehmen in eine erfolgreiche Zukunft zu führen“, sagt Dr. Dieter Traub.</w:t>
      </w:r>
      <w:r w:rsidR="00AE3F88">
        <w:rPr>
          <w:rFonts w:ascii="Arial" w:eastAsia="MS Mincho" w:hAnsi="Arial" w:cs="Arial"/>
          <w:sz w:val="20"/>
          <w:szCs w:val="20"/>
          <w:lang w:eastAsia="ja-JP"/>
        </w:rPr>
        <w:t xml:space="preserve"> Er selbst wird Orizon </w:t>
      </w:r>
      <w:r w:rsidR="002A4B3B">
        <w:rPr>
          <w:rFonts w:ascii="Arial" w:eastAsia="MS Mincho" w:hAnsi="Arial" w:cs="Arial"/>
          <w:sz w:val="20"/>
          <w:szCs w:val="20"/>
          <w:lang w:eastAsia="ja-JP"/>
        </w:rPr>
        <w:t xml:space="preserve">und der neuen Geschäftsführung </w:t>
      </w:r>
      <w:r w:rsidR="00AE3F88">
        <w:rPr>
          <w:rFonts w:ascii="Arial" w:eastAsia="MS Mincho" w:hAnsi="Arial" w:cs="Arial"/>
          <w:sz w:val="20"/>
          <w:szCs w:val="20"/>
          <w:lang w:eastAsia="ja-JP"/>
        </w:rPr>
        <w:t xml:space="preserve">über den 1. Juni </w:t>
      </w:r>
      <w:r w:rsidR="008A4FC6">
        <w:rPr>
          <w:rFonts w:ascii="Arial" w:eastAsia="MS Mincho" w:hAnsi="Arial" w:cs="Arial"/>
          <w:sz w:val="20"/>
          <w:szCs w:val="20"/>
          <w:lang w:eastAsia="ja-JP"/>
        </w:rPr>
        <w:t xml:space="preserve">2019 </w:t>
      </w:r>
      <w:r w:rsidR="003867D3">
        <w:rPr>
          <w:rFonts w:ascii="Arial" w:eastAsia="MS Mincho" w:hAnsi="Arial" w:cs="Arial"/>
          <w:sz w:val="20"/>
          <w:szCs w:val="20"/>
          <w:lang w:eastAsia="ja-JP"/>
        </w:rPr>
        <w:t xml:space="preserve">hinaus </w:t>
      </w:r>
      <w:r w:rsidR="00AE3F88">
        <w:rPr>
          <w:rFonts w:ascii="Arial" w:eastAsia="MS Mincho" w:hAnsi="Arial" w:cs="Arial"/>
          <w:sz w:val="20"/>
          <w:szCs w:val="20"/>
          <w:lang w:eastAsia="ja-JP"/>
        </w:rPr>
        <w:t>in beratender Funktion zur Verfügung stehen.</w:t>
      </w:r>
    </w:p>
    <w:p w14:paraId="6C77225C" w14:textId="3BB1144E" w:rsidR="00CC1D8E" w:rsidRPr="00CC1D8E" w:rsidRDefault="00DD609D" w:rsidP="00472C7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Erfahrene Persönlichkeiten</w:t>
      </w:r>
      <w:r w:rsidR="005F43E0">
        <w:rPr>
          <w:rFonts w:ascii="Arial" w:hAnsi="Arial" w:cs="Arial"/>
          <w:b/>
          <w:sz w:val="20"/>
          <w:szCs w:val="20"/>
        </w:rPr>
        <w:t xml:space="preserve"> mit neuen Aufgaben</w:t>
      </w:r>
    </w:p>
    <w:p w14:paraId="50AF5881" w14:textId="5F4E598E" w:rsidR="006434E5" w:rsidRDefault="005F1C3A" w:rsidP="00571156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Der Bereich </w:t>
      </w:r>
      <w:proofErr w:type="spellStart"/>
      <w:r>
        <w:rPr>
          <w:rFonts w:ascii="Arial" w:eastAsia="MS Mincho" w:hAnsi="Arial" w:cs="Arial"/>
          <w:sz w:val="20"/>
          <w:szCs w:val="20"/>
          <w:lang w:eastAsia="ja-JP"/>
        </w:rPr>
        <w:t>Operations</w:t>
      </w:r>
      <w:proofErr w:type="spellEnd"/>
      <w:r>
        <w:rPr>
          <w:rFonts w:ascii="Arial" w:eastAsia="MS Mincho" w:hAnsi="Arial" w:cs="Arial"/>
          <w:sz w:val="20"/>
          <w:szCs w:val="20"/>
          <w:lang w:eastAsia="ja-JP"/>
        </w:rPr>
        <w:t xml:space="preserve"> wird zukünftig von</w:t>
      </w:r>
      <w:r w:rsidRPr="005F1C3A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 w:rsidR="00CE372C">
        <w:rPr>
          <w:rFonts w:ascii="Arial" w:eastAsia="MS Mincho" w:hAnsi="Arial" w:cs="Arial"/>
          <w:sz w:val="20"/>
          <w:szCs w:val="20"/>
          <w:lang w:eastAsia="ja-JP"/>
        </w:rPr>
        <w:t xml:space="preserve">einer </w:t>
      </w:r>
      <w:r w:rsidRPr="005F1C3A">
        <w:rPr>
          <w:rFonts w:ascii="Arial" w:eastAsia="MS Mincho" w:hAnsi="Arial" w:cs="Arial"/>
          <w:sz w:val="20"/>
          <w:szCs w:val="20"/>
          <w:lang w:eastAsia="ja-JP"/>
        </w:rPr>
        <w:t>erfahrene</w:t>
      </w:r>
      <w:r>
        <w:rPr>
          <w:rFonts w:ascii="Arial" w:eastAsia="MS Mincho" w:hAnsi="Arial" w:cs="Arial"/>
          <w:sz w:val="20"/>
          <w:szCs w:val="20"/>
          <w:lang w:eastAsia="ja-JP"/>
        </w:rPr>
        <w:t>n</w:t>
      </w:r>
      <w:r w:rsidRPr="005F1C3A">
        <w:rPr>
          <w:rFonts w:ascii="Arial" w:eastAsia="MS Mincho" w:hAnsi="Arial" w:cs="Arial"/>
          <w:sz w:val="20"/>
          <w:szCs w:val="20"/>
          <w:lang w:eastAsia="ja-JP"/>
        </w:rPr>
        <w:t xml:space="preserve"> Führungskr</w:t>
      </w:r>
      <w:r w:rsidR="00CE372C">
        <w:rPr>
          <w:rFonts w:ascii="Arial" w:eastAsia="MS Mincho" w:hAnsi="Arial" w:cs="Arial"/>
          <w:sz w:val="20"/>
          <w:szCs w:val="20"/>
          <w:lang w:eastAsia="ja-JP"/>
        </w:rPr>
        <w:t>aft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verantwortet:</w:t>
      </w:r>
      <w:r w:rsidR="00CE372C">
        <w:rPr>
          <w:rFonts w:ascii="Arial" w:eastAsia="MS Mincho" w:hAnsi="Arial" w:cs="Arial"/>
          <w:sz w:val="20"/>
          <w:szCs w:val="20"/>
          <w:lang w:eastAsia="ja-JP"/>
        </w:rPr>
        <w:t xml:space="preserve"> S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tefan Bachhuber </w:t>
      </w:r>
      <w:r w:rsidR="00CE372C">
        <w:rPr>
          <w:rFonts w:ascii="Arial" w:eastAsia="MS Mincho" w:hAnsi="Arial" w:cs="Arial"/>
          <w:sz w:val="20"/>
          <w:szCs w:val="20"/>
          <w:lang w:eastAsia="ja-JP"/>
        </w:rPr>
        <w:t xml:space="preserve">wird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als COO </w:t>
      </w:r>
      <w:r w:rsidRPr="005F1C3A">
        <w:rPr>
          <w:rFonts w:ascii="Arial" w:eastAsia="MS Mincho" w:hAnsi="Arial" w:cs="Arial"/>
          <w:sz w:val="20"/>
          <w:szCs w:val="20"/>
          <w:lang w:eastAsia="ja-JP"/>
        </w:rPr>
        <w:t>neu in d</w:t>
      </w:r>
      <w:r>
        <w:rPr>
          <w:rFonts w:ascii="Arial" w:eastAsia="MS Mincho" w:hAnsi="Arial" w:cs="Arial"/>
          <w:sz w:val="20"/>
          <w:szCs w:val="20"/>
          <w:lang w:eastAsia="ja-JP"/>
        </w:rPr>
        <w:t>ie Geschäftsleitung berufen</w:t>
      </w:r>
      <w:r w:rsidRPr="005F1C3A">
        <w:rPr>
          <w:rFonts w:ascii="Arial" w:eastAsia="MS Mincho" w:hAnsi="Arial" w:cs="Arial"/>
          <w:sz w:val="20"/>
          <w:szCs w:val="20"/>
          <w:lang w:eastAsia="ja-JP"/>
        </w:rPr>
        <w:t>.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 w:rsidR="006434E5">
        <w:rPr>
          <w:rFonts w:ascii="Arial" w:eastAsia="MS Mincho" w:hAnsi="Arial" w:cs="Arial"/>
          <w:sz w:val="20"/>
          <w:szCs w:val="20"/>
          <w:lang w:eastAsia="ja-JP"/>
        </w:rPr>
        <w:t>Als einer der erfolgreichsten Regionalleiter mi</w:t>
      </w:r>
      <w:r w:rsidR="007F19DF">
        <w:rPr>
          <w:rFonts w:ascii="Arial" w:eastAsia="MS Mincho" w:hAnsi="Arial" w:cs="Arial"/>
          <w:sz w:val="20"/>
          <w:szCs w:val="20"/>
          <w:lang w:eastAsia="ja-JP"/>
        </w:rPr>
        <w:t>t langjähriger Branchenkenntnis</w:t>
      </w:r>
      <w:r w:rsidR="006434E5">
        <w:rPr>
          <w:rFonts w:ascii="Arial" w:eastAsia="MS Mincho" w:hAnsi="Arial" w:cs="Arial"/>
          <w:sz w:val="20"/>
          <w:szCs w:val="20"/>
          <w:lang w:eastAsia="ja-JP"/>
        </w:rPr>
        <w:t xml:space="preserve"> ha</w:t>
      </w:r>
      <w:r w:rsidR="0020131A">
        <w:rPr>
          <w:rFonts w:ascii="Arial" w:eastAsia="MS Mincho" w:hAnsi="Arial" w:cs="Arial"/>
          <w:sz w:val="20"/>
          <w:szCs w:val="20"/>
          <w:lang w:eastAsia="ja-JP"/>
        </w:rPr>
        <w:t>t sich der 44-j</w:t>
      </w:r>
      <w:r w:rsidR="00775182">
        <w:rPr>
          <w:rFonts w:ascii="Arial" w:eastAsia="MS Mincho" w:hAnsi="Arial" w:cs="Arial"/>
          <w:sz w:val="20"/>
          <w:szCs w:val="20"/>
          <w:lang w:eastAsia="ja-JP"/>
        </w:rPr>
        <w:t>ährige</w:t>
      </w:r>
      <w:r w:rsidR="0020131A">
        <w:rPr>
          <w:rFonts w:ascii="Arial" w:eastAsia="MS Mincho" w:hAnsi="Arial" w:cs="Arial"/>
          <w:sz w:val="20"/>
          <w:szCs w:val="20"/>
          <w:lang w:eastAsia="ja-JP"/>
        </w:rPr>
        <w:t xml:space="preserve"> Bachhuber</w:t>
      </w:r>
      <w:r w:rsidR="00775182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 w:rsidR="003867D3">
        <w:rPr>
          <w:rFonts w:ascii="Arial" w:eastAsia="MS Mincho" w:hAnsi="Arial" w:cs="Arial"/>
          <w:sz w:val="20"/>
          <w:szCs w:val="20"/>
          <w:lang w:eastAsia="ja-JP"/>
        </w:rPr>
        <w:t>mehrfach</w:t>
      </w:r>
      <w:r w:rsidR="006434E5">
        <w:rPr>
          <w:rFonts w:ascii="Arial" w:eastAsia="MS Mincho" w:hAnsi="Arial" w:cs="Arial"/>
          <w:sz w:val="20"/>
          <w:szCs w:val="20"/>
          <w:lang w:eastAsia="ja-JP"/>
        </w:rPr>
        <w:t xml:space="preserve"> für seine neue Position empfohlen. „</w:t>
      </w:r>
      <w:r w:rsidR="003E0012">
        <w:rPr>
          <w:rFonts w:ascii="Arial" w:eastAsia="MS Mincho" w:hAnsi="Arial" w:cs="Arial"/>
          <w:sz w:val="20"/>
          <w:szCs w:val="20"/>
          <w:lang w:eastAsia="ja-JP"/>
        </w:rPr>
        <w:t>Stefan</w:t>
      </w:r>
      <w:r w:rsidR="006434E5">
        <w:rPr>
          <w:rFonts w:ascii="Arial" w:eastAsia="MS Mincho" w:hAnsi="Arial" w:cs="Arial"/>
          <w:sz w:val="20"/>
          <w:szCs w:val="20"/>
          <w:lang w:eastAsia="ja-JP"/>
        </w:rPr>
        <w:t xml:space="preserve"> Bachhuber ist ein ausgewiesener Vertriebsexperte mit Führungserfahrung, der hohe Akzeptanz unter den Kolleginne</w:t>
      </w:r>
      <w:r w:rsidR="00365BCD">
        <w:rPr>
          <w:rFonts w:ascii="Arial" w:eastAsia="MS Mincho" w:hAnsi="Arial" w:cs="Arial"/>
          <w:sz w:val="20"/>
          <w:szCs w:val="20"/>
          <w:lang w:eastAsia="ja-JP"/>
        </w:rPr>
        <w:t>n und Kollegen genießt“, unterstreicht</w:t>
      </w:r>
      <w:r w:rsidR="006434E5">
        <w:rPr>
          <w:rFonts w:ascii="Arial" w:eastAsia="MS Mincho" w:hAnsi="Arial" w:cs="Arial"/>
          <w:sz w:val="20"/>
          <w:szCs w:val="20"/>
          <w:lang w:eastAsia="ja-JP"/>
        </w:rPr>
        <w:t xml:space="preserve"> de</w:t>
      </w:r>
      <w:r w:rsidR="00365BCD">
        <w:rPr>
          <w:rFonts w:ascii="Arial" w:eastAsia="MS Mincho" w:hAnsi="Arial" w:cs="Arial"/>
          <w:sz w:val="20"/>
          <w:szCs w:val="20"/>
          <w:lang w:eastAsia="ja-JP"/>
        </w:rPr>
        <w:t>r neue CEO Hennig die Personalentscheidung</w:t>
      </w:r>
      <w:r w:rsidR="006434E5">
        <w:rPr>
          <w:rFonts w:ascii="Arial" w:eastAsia="MS Mincho" w:hAnsi="Arial" w:cs="Arial"/>
          <w:sz w:val="20"/>
          <w:szCs w:val="20"/>
          <w:lang w:eastAsia="ja-JP"/>
        </w:rPr>
        <w:t>.</w:t>
      </w:r>
      <w:r w:rsidR="003E0012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 w:rsidR="00FE06F5">
        <w:rPr>
          <w:rFonts w:ascii="Arial" w:eastAsia="MS Mincho" w:hAnsi="Arial" w:cs="Arial"/>
          <w:sz w:val="20"/>
          <w:szCs w:val="20"/>
          <w:lang w:eastAsia="ja-JP"/>
        </w:rPr>
        <w:t>Nach ver</w:t>
      </w:r>
      <w:r w:rsidR="00D26C11">
        <w:rPr>
          <w:rFonts w:ascii="Arial" w:eastAsia="MS Mincho" w:hAnsi="Arial" w:cs="Arial"/>
          <w:sz w:val="20"/>
          <w:szCs w:val="20"/>
          <w:lang w:eastAsia="ja-JP"/>
        </w:rPr>
        <w:t>schiedenen Stationen</w:t>
      </w:r>
      <w:r w:rsidR="00FE06F5">
        <w:rPr>
          <w:rFonts w:ascii="Arial" w:eastAsia="MS Mincho" w:hAnsi="Arial" w:cs="Arial"/>
          <w:sz w:val="20"/>
          <w:szCs w:val="20"/>
          <w:lang w:eastAsia="ja-JP"/>
        </w:rPr>
        <w:t xml:space="preserve"> in der Zeitarbeitsbranche ist Bachhuber bereits seit 2010 für Orizon tätig.</w:t>
      </w:r>
    </w:p>
    <w:p w14:paraId="38E9705C" w14:textId="009130FA" w:rsidR="00D26C11" w:rsidRDefault="00D26C11" w:rsidP="00571156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Auch der neue </w:t>
      </w:r>
      <w:r w:rsidR="005F1C3A">
        <w:rPr>
          <w:rFonts w:ascii="Arial" w:eastAsia="MS Mincho" w:hAnsi="Arial" w:cs="Arial"/>
          <w:sz w:val="20"/>
          <w:szCs w:val="20"/>
          <w:lang w:eastAsia="ja-JP"/>
        </w:rPr>
        <w:t>Chief Financial Officer (</w:t>
      </w:r>
      <w:r>
        <w:rPr>
          <w:rFonts w:ascii="Arial" w:eastAsia="MS Mincho" w:hAnsi="Arial" w:cs="Arial"/>
          <w:sz w:val="20"/>
          <w:szCs w:val="20"/>
          <w:lang w:eastAsia="ja-JP"/>
        </w:rPr>
        <w:t>CFO</w:t>
      </w:r>
      <w:r w:rsidR="005F1C3A">
        <w:rPr>
          <w:rFonts w:ascii="Arial" w:eastAsia="MS Mincho" w:hAnsi="Arial" w:cs="Arial"/>
          <w:sz w:val="20"/>
          <w:szCs w:val="20"/>
          <w:lang w:eastAsia="ja-JP"/>
        </w:rPr>
        <w:t>)</w:t>
      </w:r>
      <w:r w:rsidR="000A3417">
        <w:rPr>
          <w:rFonts w:ascii="Arial" w:eastAsia="MS Mincho" w:hAnsi="Arial" w:cs="Arial"/>
          <w:sz w:val="20"/>
          <w:szCs w:val="20"/>
          <w:lang w:eastAsia="ja-JP"/>
        </w:rPr>
        <w:t>,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Alexander Schnürer</w:t>
      </w:r>
      <w:r w:rsidR="000A3417">
        <w:rPr>
          <w:rFonts w:ascii="Arial" w:eastAsia="MS Mincho" w:hAnsi="Arial" w:cs="Arial"/>
          <w:sz w:val="20"/>
          <w:szCs w:val="20"/>
          <w:lang w:eastAsia="ja-JP"/>
        </w:rPr>
        <w:t>,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kann dank seiner langen Betriebszugehörigkeit schon fast als „Orizon-Eigengewächs“ bezeichnet werden. Der 38-Jährige</w:t>
      </w:r>
      <w:r w:rsidR="005F43E0">
        <w:rPr>
          <w:rFonts w:ascii="Arial" w:eastAsia="MS Mincho" w:hAnsi="Arial" w:cs="Arial"/>
          <w:sz w:val="20"/>
          <w:szCs w:val="20"/>
          <w:lang w:eastAsia="ja-JP"/>
        </w:rPr>
        <w:t xml:space="preserve"> Wirtschaftswissenschaftler leitete im Unternehmen zuletzt den Bereich Finanzen und Controlling, nachdem er bereits 2013 zu Orizon in seiner Geburtsstadt Augsburg stie</w:t>
      </w:r>
      <w:r w:rsidR="00A94966">
        <w:rPr>
          <w:rFonts w:ascii="Arial" w:eastAsia="MS Mincho" w:hAnsi="Arial" w:cs="Arial"/>
          <w:sz w:val="20"/>
          <w:szCs w:val="20"/>
          <w:lang w:eastAsia="ja-JP"/>
        </w:rPr>
        <w:t>ß. „Alexander Schnürer war mein</w:t>
      </w:r>
      <w:r w:rsidR="005F43E0">
        <w:rPr>
          <w:rFonts w:ascii="Arial" w:eastAsia="MS Mincho" w:hAnsi="Arial" w:cs="Arial"/>
          <w:sz w:val="20"/>
          <w:szCs w:val="20"/>
          <w:lang w:eastAsia="ja-JP"/>
        </w:rPr>
        <w:t xml:space="preserve"> absoluter Wunschkandidat</w:t>
      </w:r>
      <w:r w:rsidR="00775182">
        <w:rPr>
          <w:rFonts w:ascii="Arial" w:eastAsia="MS Mincho" w:hAnsi="Arial" w:cs="Arial"/>
          <w:sz w:val="20"/>
          <w:szCs w:val="20"/>
          <w:lang w:eastAsia="ja-JP"/>
        </w:rPr>
        <w:t xml:space="preserve"> für die </w:t>
      </w:r>
      <w:r w:rsidR="005F43E0">
        <w:rPr>
          <w:rFonts w:ascii="Arial" w:eastAsia="MS Mincho" w:hAnsi="Arial" w:cs="Arial"/>
          <w:sz w:val="20"/>
          <w:szCs w:val="20"/>
          <w:lang w:eastAsia="ja-JP"/>
        </w:rPr>
        <w:t>Position des C</w:t>
      </w:r>
      <w:r w:rsidR="00EB6C20">
        <w:rPr>
          <w:rFonts w:ascii="Arial" w:eastAsia="MS Mincho" w:hAnsi="Arial" w:cs="Arial"/>
          <w:sz w:val="20"/>
          <w:szCs w:val="20"/>
          <w:lang w:eastAsia="ja-JP"/>
        </w:rPr>
        <w:t>FO“, freut sich Roman Hennig</w:t>
      </w:r>
      <w:r w:rsidR="005F43E0">
        <w:rPr>
          <w:rFonts w:ascii="Arial" w:eastAsia="MS Mincho" w:hAnsi="Arial" w:cs="Arial"/>
          <w:sz w:val="20"/>
          <w:szCs w:val="20"/>
          <w:lang w:eastAsia="ja-JP"/>
        </w:rPr>
        <w:t>. „Er steht für Kontinuität und Erfahrung ebenso wie für neue</w:t>
      </w:r>
      <w:r w:rsidR="000A3417">
        <w:rPr>
          <w:rFonts w:ascii="Arial" w:eastAsia="MS Mincho" w:hAnsi="Arial" w:cs="Arial"/>
          <w:sz w:val="20"/>
          <w:szCs w:val="20"/>
          <w:lang w:eastAsia="ja-JP"/>
        </w:rPr>
        <w:t xml:space="preserve"> Impulse</w:t>
      </w:r>
      <w:r w:rsidR="005F43E0">
        <w:rPr>
          <w:rFonts w:ascii="Arial" w:eastAsia="MS Mincho" w:hAnsi="Arial" w:cs="Arial"/>
          <w:sz w:val="20"/>
          <w:szCs w:val="20"/>
          <w:lang w:eastAsia="ja-JP"/>
        </w:rPr>
        <w:t>.“</w:t>
      </w:r>
    </w:p>
    <w:p w14:paraId="20E6612F" w14:textId="412B01B2" w:rsidR="003A47C5" w:rsidRDefault="003A47C5" w:rsidP="00571156">
      <w:pPr>
        <w:jc w:val="both"/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>Eine Ära geht zu Ende</w:t>
      </w:r>
    </w:p>
    <w:p w14:paraId="59649586" w14:textId="67292242" w:rsidR="00893EEF" w:rsidRPr="006434E5" w:rsidRDefault="00AC04A9" w:rsidP="00571156">
      <w:pPr>
        <w:jc w:val="both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Mit Dr. Dieter Traub zieht sich eine der profiliertesten Führ</w:t>
      </w:r>
      <w:r w:rsidR="003867D3">
        <w:rPr>
          <w:rFonts w:ascii="Arial" w:eastAsia="MS Mincho" w:hAnsi="Arial" w:cs="Arial"/>
          <w:sz w:val="20"/>
          <w:szCs w:val="20"/>
          <w:lang w:eastAsia="ja-JP"/>
        </w:rPr>
        <w:t>ungspersönlichkeiten der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Personaldienstleistungsbranche aus der ersten Reihe zurück. Traub, der seine berufliche Karriere ursprünglich als Entwicklungshelfer in Afrika begann,</w:t>
      </w:r>
      <w:r w:rsidR="00885714">
        <w:rPr>
          <w:rFonts w:ascii="Arial" w:eastAsia="MS Mincho" w:hAnsi="Arial" w:cs="Arial"/>
          <w:sz w:val="20"/>
          <w:szCs w:val="20"/>
          <w:lang w:eastAsia="ja-JP"/>
        </w:rPr>
        <w:t xml:space="preserve"> war seit 1999 bei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verschiedenen Tochtergesellschaften von Orizon tätig und übernahm schließlich 2006 die Position des CEO. Unter seiner Ägide befand sich das Unternehmen auf stetigem Erfolgs</w:t>
      </w:r>
      <w:r w:rsidR="00AE3F88">
        <w:rPr>
          <w:rFonts w:ascii="Arial" w:eastAsia="MS Mincho" w:hAnsi="Arial" w:cs="Arial"/>
          <w:sz w:val="20"/>
          <w:szCs w:val="20"/>
          <w:lang w:eastAsia="ja-JP"/>
        </w:rPr>
        <w:t>- und Wachstums</w:t>
      </w:r>
      <w:r>
        <w:rPr>
          <w:rFonts w:ascii="Arial" w:eastAsia="MS Mincho" w:hAnsi="Arial" w:cs="Arial"/>
          <w:sz w:val="20"/>
          <w:szCs w:val="20"/>
          <w:lang w:eastAsia="ja-JP"/>
        </w:rPr>
        <w:t>kurs, ohne dabei das wichtigste Element der Branche zu vernachlässigen</w:t>
      </w:r>
      <w:r w:rsidR="00AE3F88">
        <w:rPr>
          <w:rFonts w:ascii="Arial" w:eastAsia="MS Mincho" w:hAnsi="Arial" w:cs="Arial"/>
          <w:sz w:val="20"/>
          <w:szCs w:val="20"/>
          <w:lang w:eastAsia="ja-JP"/>
        </w:rPr>
        <w:t>: „</w:t>
      </w:r>
      <w:proofErr w:type="spellStart"/>
      <w:r w:rsidR="00AE3F88">
        <w:rPr>
          <w:rFonts w:ascii="Arial" w:eastAsia="MS Mincho" w:hAnsi="Arial" w:cs="Arial"/>
          <w:sz w:val="20"/>
          <w:szCs w:val="20"/>
          <w:lang w:eastAsia="ja-JP"/>
        </w:rPr>
        <w:t>It’s</w:t>
      </w:r>
      <w:proofErr w:type="spellEnd"/>
      <w:r w:rsidR="00AE3F88">
        <w:rPr>
          <w:rFonts w:ascii="Arial" w:eastAsia="MS Mincho" w:hAnsi="Arial" w:cs="Arial"/>
          <w:sz w:val="20"/>
          <w:szCs w:val="20"/>
          <w:lang w:eastAsia="ja-JP"/>
        </w:rPr>
        <w:t xml:space="preserve"> a </w:t>
      </w:r>
      <w:proofErr w:type="spellStart"/>
      <w:r w:rsidR="00AE3F88">
        <w:rPr>
          <w:rFonts w:ascii="Arial" w:eastAsia="MS Mincho" w:hAnsi="Arial" w:cs="Arial"/>
          <w:sz w:val="20"/>
          <w:szCs w:val="20"/>
          <w:lang w:eastAsia="ja-JP"/>
        </w:rPr>
        <w:t>people‘s</w:t>
      </w:r>
      <w:proofErr w:type="spellEnd"/>
      <w:r w:rsidR="00AE3F88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="00AE3F88">
        <w:rPr>
          <w:rFonts w:ascii="Arial" w:eastAsia="MS Mincho" w:hAnsi="Arial" w:cs="Arial"/>
          <w:sz w:val="20"/>
          <w:szCs w:val="20"/>
          <w:lang w:eastAsia="ja-JP"/>
        </w:rPr>
        <w:t>business</w:t>
      </w:r>
      <w:proofErr w:type="spellEnd"/>
      <w:r w:rsidR="00AE3F88">
        <w:rPr>
          <w:rFonts w:ascii="Arial" w:eastAsia="MS Mincho" w:hAnsi="Arial" w:cs="Arial"/>
          <w:sz w:val="20"/>
          <w:szCs w:val="20"/>
          <w:lang w:eastAsia="ja-JP"/>
        </w:rPr>
        <w:t>“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. </w:t>
      </w:r>
      <w:r w:rsidR="00AE3F88">
        <w:rPr>
          <w:rFonts w:ascii="Arial" w:eastAsia="MS Mincho" w:hAnsi="Arial" w:cs="Arial"/>
          <w:sz w:val="20"/>
          <w:szCs w:val="20"/>
          <w:lang w:eastAsia="ja-JP"/>
        </w:rPr>
        <w:t>So resümiert Traub: „</w:t>
      </w:r>
      <w:r>
        <w:rPr>
          <w:rFonts w:ascii="Arial" w:eastAsia="MS Mincho" w:hAnsi="Arial" w:cs="Arial"/>
          <w:sz w:val="20"/>
          <w:szCs w:val="20"/>
          <w:lang w:eastAsia="ja-JP"/>
        </w:rPr>
        <w:t>Ich habe die Menschen im Unternehmen und unseren Umgang miteinander stets sehr geschätzt.</w:t>
      </w:r>
      <w:r w:rsidR="00AE3F88">
        <w:rPr>
          <w:rFonts w:ascii="Arial" w:eastAsia="MS Mincho" w:hAnsi="Arial" w:cs="Arial"/>
          <w:sz w:val="20"/>
          <w:szCs w:val="20"/>
          <w:lang w:eastAsia="ja-JP"/>
        </w:rPr>
        <w:t xml:space="preserve"> Ich bin si</w:t>
      </w:r>
      <w:r w:rsidR="00EB6C20">
        <w:rPr>
          <w:rFonts w:ascii="Arial" w:eastAsia="MS Mincho" w:hAnsi="Arial" w:cs="Arial"/>
          <w:sz w:val="20"/>
          <w:szCs w:val="20"/>
          <w:lang w:eastAsia="ja-JP"/>
        </w:rPr>
        <w:t>cher, dass das neue Führungs</w:t>
      </w:r>
      <w:r w:rsidR="00546176">
        <w:rPr>
          <w:rFonts w:ascii="Arial" w:eastAsia="MS Mincho" w:hAnsi="Arial" w:cs="Arial"/>
          <w:sz w:val="20"/>
          <w:szCs w:val="20"/>
          <w:lang w:eastAsia="ja-JP"/>
        </w:rPr>
        <w:t>trio</w:t>
      </w:r>
      <w:r w:rsidR="00AE3F88">
        <w:rPr>
          <w:rFonts w:ascii="Arial" w:eastAsia="MS Mincho" w:hAnsi="Arial" w:cs="Arial"/>
          <w:sz w:val="20"/>
          <w:szCs w:val="20"/>
          <w:lang w:eastAsia="ja-JP"/>
        </w:rPr>
        <w:t xml:space="preserve"> die Orizon-Philosophie in die Zukunft führt und den anstehenden Wandel mit Elan und Offenheit angeht.“ </w:t>
      </w:r>
    </w:p>
    <w:p w14:paraId="217C8327" w14:textId="314D38DE" w:rsidR="000D3A54" w:rsidRDefault="00E66CED" w:rsidP="003A611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434E5">
        <w:rPr>
          <w:rFonts w:ascii="Arial" w:hAnsi="Arial" w:cs="Arial"/>
          <w:b/>
          <w:sz w:val="20"/>
          <w:szCs w:val="20"/>
        </w:rPr>
        <w:br w:type="page"/>
      </w:r>
      <w:r w:rsidR="000D3A54">
        <w:rPr>
          <w:rFonts w:ascii="Arial" w:hAnsi="Arial" w:cs="Arial"/>
          <w:b/>
          <w:sz w:val="20"/>
          <w:szCs w:val="20"/>
        </w:rPr>
        <w:lastRenderedPageBreak/>
        <w:t>Orizon GmbH</w:t>
      </w:r>
    </w:p>
    <w:p w14:paraId="7A8B7104" w14:textId="77777777" w:rsidR="003A6110" w:rsidRPr="00CC698C" w:rsidRDefault="003A6110" w:rsidP="003A611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0C03BE5" w14:textId="77777777" w:rsidR="009D6D18" w:rsidRPr="00383F3E" w:rsidRDefault="009D6D18" w:rsidP="009D6D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Personalunternehmen Orizon bietet das umfassende Spektrum von Personaldienstleistungen an. Zum Serviceportfolio gehören Personalüberlassung und -vermittlung sowie die Durchführung komplexer Personalprojekte. Mit technischen, gewerblichen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und</w:t>
      </w:r>
      <w:r>
        <w:rPr>
          <w:rFonts w:ascii="Arial" w:hAnsi="Arial" w:cs="Arial"/>
          <w:sz w:val="20"/>
          <w:szCs w:val="20"/>
        </w:rPr>
        <w:t xml:space="preserve"> kaufmännischen Fach- und </w:t>
      </w:r>
      <w:r w:rsidRPr="00383F3E">
        <w:rPr>
          <w:rFonts w:ascii="Arial" w:hAnsi="Arial" w:cs="Arial"/>
          <w:sz w:val="20"/>
          <w:szCs w:val="20"/>
        </w:rPr>
        <w:t xml:space="preserve">Führungskräften wird ein Großteil der Berufsfelder abgedeckt. Mit dieser Strategie zählt das Unternehmen zu den Marktführern </w:t>
      </w:r>
      <w:r w:rsidRPr="00383F3E">
        <w:rPr>
          <w:rFonts w:ascii="Arial" w:hAnsi="Arial" w:cs="Arial"/>
          <w:bCs/>
          <w:sz w:val="20"/>
          <w:szCs w:val="20"/>
        </w:rPr>
        <w:t>für den</w:t>
      </w:r>
      <w:r w:rsidRPr="00383F3E">
        <w:rPr>
          <w:rFonts w:ascii="Arial" w:hAnsi="Arial" w:cs="Arial"/>
          <w:sz w:val="20"/>
          <w:szCs w:val="20"/>
        </w:rPr>
        <w:t xml:space="preserve"> deutschen Mittelstand. Seit 2017 gehört Orizon zur japanischen Unternehmensgruppe Outsourcing Inc., einer der führenden Unternehmensgruppen im Personaldienstleistungssegment weltweit.</w:t>
      </w:r>
    </w:p>
    <w:p w14:paraId="430FF694" w14:textId="61CED956" w:rsidR="001B558F" w:rsidRPr="00017065" w:rsidRDefault="009D6D18" w:rsidP="00D210EA">
      <w:pPr>
        <w:rPr>
          <w:rFonts w:ascii="Arial" w:hAnsi="Arial" w:cs="Arial"/>
          <w:sz w:val="20"/>
          <w:szCs w:val="20"/>
        </w:rPr>
      </w:pPr>
      <w:r w:rsidRPr="00017065">
        <w:rPr>
          <w:rFonts w:ascii="Arial" w:hAnsi="Arial" w:cs="Arial"/>
          <w:sz w:val="20"/>
          <w:szCs w:val="20"/>
        </w:rPr>
        <w:t>Als Arbeitgeber von rund 7.500</w:t>
      </w:r>
      <w:r w:rsidR="006C2216" w:rsidRPr="00017065">
        <w:rPr>
          <w:rFonts w:ascii="Arial" w:hAnsi="Arial" w:cs="Arial"/>
          <w:sz w:val="20"/>
          <w:szCs w:val="20"/>
        </w:rPr>
        <w:t xml:space="preserve"> Mitarbeitern, bundesweit ca. 100</w:t>
      </w:r>
      <w:r w:rsidRPr="00017065">
        <w:rPr>
          <w:rFonts w:ascii="Arial" w:hAnsi="Arial" w:cs="Arial"/>
          <w:sz w:val="20"/>
          <w:szCs w:val="20"/>
        </w:rPr>
        <w:t xml:space="preserve"> Sta</w:t>
      </w:r>
      <w:r w:rsidR="00532FA2">
        <w:rPr>
          <w:rFonts w:ascii="Arial" w:hAnsi="Arial" w:cs="Arial"/>
          <w:sz w:val="20"/>
          <w:szCs w:val="20"/>
        </w:rPr>
        <w:t>ndorten und einem Umsatz von 294 Mio. Euro im Jahr 2018</w:t>
      </w:r>
      <w:r w:rsidRPr="00017065">
        <w:rPr>
          <w:rFonts w:ascii="Arial" w:hAnsi="Arial" w:cs="Arial"/>
          <w:sz w:val="20"/>
          <w:szCs w:val="20"/>
        </w:rPr>
        <w:t xml:space="preserve"> belegt Orizon, laut</w:t>
      </w:r>
      <w:r w:rsidR="002466DC" w:rsidRPr="00017065">
        <w:rPr>
          <w:rFonts w:ascii="Arial" w:hAnsi="Arial" w:cs="Arial"/>
          <w:sz w:val="20"/>
          <w:szCs w:val="20"/>
        </w:rPr>
        <w:t xml:space="preserve"> aktueller</w:t>
      </w:r>
      <w:r w:rsidRPr="00017065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017065">
          <w:rPr>
            <w:rStyle w:val="Hyperlink"/>
            <w:rFonts w:ascii="Arial" w:hAnsi="Arial" w:cs="Arial"/>
            <w:sz w:val="20"/>
            <w:szCs w:val="20"/>
          </w:rPr>
          <w:t>Lünendonk Liste</w:t>
        </w:r>
      </w:hyperlink>
      <w:r w:rsidRPr="00017065">
        <w:rPr>
          <w:rFonts w:ascii="Arial" w:hAnsi="Arial" w:cs="Arial"/>
          <w:sz w:val="20"/>
          <w:szCs w:val="20"/>
        </w:rPr>
        <w:t>, Platz</w:t>
      </w:r>
      <w:r w:rsidR="00DE6F91" w:rsidRPr="00017065">
        <w:rPr>
          <w:rFonts w:ascii="Arial" w:hAnsi="Arial" w:cs="Arial"/>
          <w:sz w:val="20"/>
          <w:szCs w:val="20"/>
        </w:rPr>
        <w:t xml:space="preserve"> </w:t>
      </w:r>
      <w:r w:rsidR="000C6621" w:rsidRPr="00017065">
        <w:rPr>
          <w:rFonts w:ascii="Arial" w:hAnsi="Arial" w:cs="Arial"/>
          <w:sz w:val="20"/>
          <w:szCs w:val="20"/>
        </w:rPr>
        <w:t>9</w:t>
      </w:r>
      <w:r w:rsidR="00513537" w:rsidRPr="00017065">
        <w:rPr>
          <w:rFonts w:ascii="Arial" w:hAnsi="Arial" w:cs="Arial"/>
          <w:sz w:val="20"/>
          <w:szCs w:val="20"/>
        </w:rPr>
        <w:t xml:space="preserve"> </w:t>
      </w:r>
      <w:r w:rsidRPr="00017065">
        <w:rPr>
          <w:rFonts w:ascii="Arial" w:hAnsi="Arial" w:cs="Arial"/>
          <w:sz w:val="20"/>
          <w:szCs w:val="20"/>
        </w:rPr>
        <w:t>unter den führenden Personaldienstleistern in Deutschland</w:t>
      </w:r>
      <w:r w:rsidRPr="0038453A">
        <w:rPr>
          <w:rFonts w:ascii="Arial" w:hAnsi="Arial" w:cs="Arial"/>
          <w:sz w:val="20"/>
          <w:szCs w:val="20"/>
        </w:rPr>
        <w:t xml:space="preserve">. </w:t>
      </w:r>
      <w:r w:rsidR="0010117A" w:rsidRPr="0038453A">
        <w:rPr>
          <w:rFonts w:ascii="Arial" w:hAnsi="Arial" w:cs="Arial"/>
          <w:sz w:val="20"/>
          <w:szCs w:val="20"/>
        </w:rPr>
        <w:t xml:space="preserve">2019 wurde Orizon von der </w:t>
      </w:r>
      <w:hyperlink r:id="rId9" w:history="1">
        <w:r w:rsidR="0010117A" w:rsidRPr="0038453A">
          <w:rPr>
            <w:rStyle w:val="Hyperlink"/>
            <w:rFonts w:ascii="Arial" w:hAnsi="Arial" w:cs="Arial"/>
            <w:sz w:val="20"/>
            <w:szCs w:val="20"/>
          </w:rPr>
          <w:t>WirtschaftsWoche</w:t>
        </w:r>
      </w:hyperlink>
      <w:r w:rsidR="0010117A" w:rsidRPr="0038453A">
        <w:rPr>
          <w:rFonts w:ascii="Arial" w:hAnsi="Arial" w:cs="Arial"/>
          <w:sz w:val="20"/>
          <w:szCs w:val="20"/>
        </w:rPr>
        <w:t xml:space="preserve"> erneut als „Bester Mittelstandsdienstleister“ ausgezeichnet.</w:t>
      </w:r>
      <w:r w:rsidR="0010117A" w:rsidRPr="0010117A">
        <w:rPr>
          <w:rFonts w:ascii="Arial" w:hAnsi="Arial" w:cs="Arial"/>
          <w:sz w:val="20"/>
          <w:szCs w:val="20"/>
        </w:rPr>
        <w:t xml:space="preserve"> </w:t>
      </w:r>
      <w:r w:rsidR="00683BC9" w:rsidRPr="00017065">
        <w:rPr>
          <w:rFonts w:ascii="Arial" w:hAnsi="Arial" w:cs="Arial"/>
          <w:sz w:val="20"/>
          <w:szCs w:val="20"/>
        </w:rPr>
        <w:t xml:space="preserve">Auf der Arbeitergeber-Bewertungsplattform </w:t>
      </w:r>
      <w:hyperlink r:id="rId10" w:history="1">
        <w:r w:rsidR="00683BC9" w:rsidRPr="00017065">
          <w:rPr>
            <w:rStyle w:val="Hyperlink"/>
            <w:rFonts w:ascii="Arial" w:hAnsi="Arial" w:cs="Arial"/>
            <w:sz w:val="20"/>
            <w:szCs w:val="20"/>
          </w:rPr>
          <w:t>kununu</w:t>
        </w:r>
      </w:hyperlink>
      <w:r w:rsidR="00683BC9" w:rsidRPr="00017065">
        <w:rPr>
          <w:rFonts w:ascii="Arial" w:hAnsi="Arial" w:cs="Arial"/>
          <w:sz w:val="20"/>
          <w:szCs w:val="20"/>
        </w:rPr>
        <w:t xml:space="preserve"> trägt Orizon die Gütesiegel „Top Company“ und „Open Company</w:t>
      </w:r>
      <w:r w:rsidR="00017065">
        <w:rPr>
          <w:rFonts w:ascii="Arial" w:hAnsi="Arial" w:cs="Arial"/>
          <w:sz w:val="20"/>
          <w:szCs w:val="20"/>
        </w:rPr>
        <w:t>“.</w:t>
      </w:r>
      <w:r w:rsidR="00017065">
        <w:rPr>
          <w:rFonts w:ascii="Arial" w:hAnsi="Arial" w:cs="Arial"/>
          <w:sz w:val="20"/>
          <w:szCs w:val="20"/>
        </w:rPr>
        <w:br/>
      </w:r>
      <w:r w:rsidRPr="00383F3E">
        <w:rPr>
          <w:rFonts w:ascii="Arial" w:hAnsi="Arial" w:cs="Arial"/>
          <w:sz w:val="20"/>
          <w:szCs w:val="20"/>
        </w:rPr>
        <w:t xml:space="preserve">Weitere Informationen zum Unternehmen unter </w:t>
      </w:r>
      <w:hyperlink r:id="rId11" w:history="1">
        <w:r w:rsidRPr="00383F3E">
          <w:rPr>
            <w:rStyle w:val="Hyperlink"/>
            <w:rFonts w:ascii="Arial" w:hAnsi="Arial" w:cs="Arial"/>
            <w:sz w:val="20"/>
            <w:szCs w:val="20"/>
          </w:rPr>
          <w:t>https://www.orizon.de</w:t>
        </w:r>
      </w:hyperlink>
    </w:p>
    <w:p w14:paraId="56736527" w14:textId="05D016C4" w:rsidR="000D3A54" w:rsidRDefault="00017065" w:rsidP="00B3023F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color w:val="000000"/>
          <w:sz w:val="20"/>
          <w:szCs w:val="20"/>
          <w:lang w:eastAsia="de-DE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br/>
      </w:r>
      <w:r w:rsidR="000D3A54" w:rsidRPr="00C0114A">
        <w:rPr>
          <w:rFonts w:ascii="Arial" w:hAnsi="Arial" w:cs="Arial"/>
          <w:b/>
          <w:bCs/>
          <w:color w:val="000000"/>
          <w:sz w:val="20"/>
          <w:szCs w:val="20"/>
          <w:lang w:eastAsia="de-DE"/>
        </w:rPr>
        <w:t>Pressekontakt</w:t>
      </w:r>
    </w:p>
    <w:p w14:paraId="23FC7DC2" w14:textId="77777777" w:rsidR="000D3A54" w:rsidRPr="000C1FCB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Unternehmen: Orizon GmbH Presseabteilung</w:t>
      </w:r>
      <w:r w:rsidRPr="000C1FCB">
        <w:rPr>
          <w:rFonts w:ascii="Arial" w:hAnsi="Arial" w:cs="Arial"/>
          <w:sz w:val="20"/>
          <w:szCs w:val="20"/>
        </w:rPr>
        <w:t xml:space="preserve"> | </w:t>
      </w:r>
      <w:r>
        <w:rPr>
          <w:rFonts w:ascii="Arial" w:hAnsi="Arial" w:cs="Arial"/>
          <w:sz w:val="20"/>
          <w:szCs w:val="20"/>
        </w:rPr>
        <w:t xml:space="preserve">Großer </w:t>
      </w:r>
      <w:proofErr w:type="spellStart"/>
      <w:r>
        <w:rPr>
          <w:rFonts w:ascii="Arial" w:hAnsi="Arial" w:cs="Arial"/>
          <w:sz w:val="20"/>
          <w:szCs w:val="20"/>
        </w:rPr>
        <w:t>Burstah</w:t>
      </w:r>
      <w:proofErr w:type="spellEnd"/>
      <w:r>
        <w:rPr>
          <w:rFonts w:ascii="Arial" w:hAnsi="Arial" w:cs="Arial"/>
          <w:sz w:val="20"/>
          <w:szCs w:val="20"/>
        </w:rPr>
        <w:t xml:space="preserve"> 23</w:t>
      </w:r>
      <w:r w:rsidRPr="000C1FCB">
        <w:rPr>
          <w:rFonts w:ascii="Arial" w:hAnsi="Arial" w:cs="Arial"/>
          <w:sz w:val="20"/>
          <w:szCs w:val="20"/>
        </w:rPr>
        <w:t xml:space="preserve"> | </w:t>
      </w:r>
      <w:r>
        <w:rPr>
          <w:rFonts w:ascii="Arial" w:hAnsi="Arial" w:cs="Arial"/>
          <w:sz w:val="20"/>
          <w:szCs w:val="20"/>
        </w:rPr>
        <w:t>20457 Hamburg</w:t>
      </w:r>
      <w:r w:rsidRPr="000C1FCB">
        <w:rPr>
          <w:rFonts w:ascii="Arial" w:hAnsi="Arial" w:cs="Arial"/>
          <w:sz w:val="20"/>
          <w:szCs w:val="20"/>
        </w:rPr>
        <w:t xml:space="preserve"> |</w:t>
      </w:r>
    </w:p>
    <w:p w14:paraId="2871473B" w14:textId="77777777" w:rsidR="000D3A54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33168">
        <w:rPr>
          <w:rFonts w:ascii="Arial" w:hAnsi="Arial" w:cs="Arial"/>
          <w:sz w:val="20"/>
          <w:szCs w:val="20"/>
        </w:rPr>
        <w:t xml:space="preserve">E-Mail </w:t>
      </w:r>
      <w:hyperlink r:id="rId12" w:history="1">
        <w:r w:rsidRPr="00533168">
          <w:rPr>
            <w:rStyle w:val="Hyperlink"/>
            <w:rFonts w:ascii="Arial" w:hAnsi="Arial" w:cs="Arial"/>
            <w:sz w:val="20"/>
            <w:szCs w:val="20"/>
          </w:rPr>
          <w:t>presse@orizon.de</w:t>
        </w:r>
      </w:hyperlink>
      <w:r w:rsidRPr="00533168">
        <w:rPr>
          <w:rFonts w:ascii="Arial" w:hAnsi="Arial" w:cs="Arial"/>
          <w:sz w:val="20"/>
          <w:szCs w:val="20"/>
        </w:rPr>
        <w:t xml:space="preserve">  </w:t>
      </w:r>
    </w:p>
    <w:p w14:paraId="1CC66E6A" w14:textId="77777777" w:rsidR="000D3A54" w:rsidRPr="00533168" w:rsidRDefault="000D3A54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3869308" w14:textId="77777777" w:rsidR="000D3A54" w:rsidRDefault="00094788" w:rsidP="000D3A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Agentur: Accente BizzComm</w:t>
      </w:r>
      <w:r w:rsidR="000D3A54" w:rsidRPr="00533168">
        <w:rPr>
          <w:rFonts w:ascii="Arial" w:hAnsi="Arial" w:cs="Arial"/>
          <w:sz w:val="20"/>
          <w:szCs w:val="20"/>
        </w:rPr>
        <w:t xml:space="preserve"> GmbH | </w:t>
      </w:r>
      <w:r w:rsidR="00667F99">
        <w:rPr>
          <w:rFonts w:ascii="Arial" w:hAnsi="Arial" w:cs="Arial"/>
          <w:sz w:val="20"/>
          <w:szCs w:val="20"/>
        </w:rPr>
        <w:t>Dr. Martina Neunecker | T 0611 / 40 80 619</w:t>
      </w:r>
      <w:r w:rsidR="000D3A54">
        <w:rPr>
          <w:rFonts w:ascii="Arial" w:hAnsi="Arial" w:cs="Arial"/>
          <w:sz w:val="20"/>
          <w:szCs w:val="20"/>
        </w:rPr>
        <w:t xml:space="preserve"> | </w:t>
      </w:r>
    </w:p>
    <w:p w14:paraId="5CC34810" w14:textId="77777777" w:rsidR="00B80D2B" w:rsidRPr="00B80D2B" w:rsidRDefault="000D3A54" w:rsidP="003F69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E-Mail: </w:t>
      </w:r>
      <w:hyperlink r:id="rId13" w:history="1">
        <w:r w:rsidR="00667F99" w:rsidRPr="00222179">
          <w:rPr>
            <w:rStyle w:val="Hyperlink"/>
            <w:rFonts w:ascii="Arial" w:hAnsi="Arial" w:cs="Arial"/>
            <w:sz w:val="20"/>
            <w:szCs w:val="20"/>
          </w:rPr>
          <w:t>martina.n</w:t>
        </w:r>
        <w:bookmarkStart w:id="0" w:name="_GoBack"/>
        <w:bookmarkEnd w:id="0"/>
        <w:r w:rsidR="00667F99" w:rsidRPr="00222179">
          <w:rPr>
            <w:rStyle w:val="Hyperlink"/>
            <w:rFonts w:ascii="Arial" w:hAnsi="Arial" w:cs="Arial"/>
            <w:sz w:val="20"/>
            <w:szCs w:val="20"/>
          </w:rPr>
          <w:t>eunecker@accente.de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sectPr w:rsidR="00B80D2B" w:rsidRPr="00B80D2B" w:rsidSect="002C5F49">
      <w:headerReference w:type="default" r:id="rId14"/>
      <w:footerReference w:type="default" r:id="rId15"/>
      <w:pgSz w:w="11906" w:h="16838"/>
      <w:pgMar w:top="2410" w:right="1417" w:bottom="993" w:left="1417" w:header="709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815F9" w14:textId="77777777" w:rsidR="00DB077E" w:rsidRDefault="00DB077E">
      <w:r>
        <w:separator/>
      </w:r>
    </w:p>
  </w:endnote>
  <w:endnote w:type="continuationSeparator" w:id="0">
    <w:p w14:paraId="2311B0EC" w14:textId="77777777" w:rsidR="00DB077E" w:rsidRDefault="00DB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5ED47" w14:textId="77777777" w:rsidR="003A5F2A" w:rsidRPr="00746B24" w:rsidRDefault="003A5F2A" w:rsidP="007A3BBD">
    <w:pPr>
      <w:widowControl w:val="0"/>
      <w:tabs>
        <w:tab w:val="center" w:pos="4536"/>
        <w:tab w:val="right" w:pos="9072"/>
      </w:tabs>
      <w:spacing w:before="60" w:after="0" w:line="240" w:lineRule="auto"/>
      <w:jc w:val="center"/>
      <w:rPr>
        <w:rFonts w:ascii="Arial" w:eastAsia="Times New Roman" w:hAnsi="Arial" w:cs="Arial"/>
        <w:color w:val="808080"/>
        <w:sz w:val="16"/>
        <w:szCs w:val="16"/>
        <w:lang w:eastAsia="de-DE"/>
      </w:rPr>
    </w:pP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 Orizon GmbH 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Berliner Allee 28c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86153 Augsburg 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www.orizon.de</w:t>
    </w:r>
  </w:p>
  <w:p w14:paraId="1E6C71EB" w14:textId="77777777" w:rsidR="003A5F2A" w:rsidRPr="007A3BBD" w:rsidRDefault="003A5F2A" w:rsidP="007A3BBD">
    <w:pPr>
      <w:widowControl w:val="0"/>
      <w:tabs>
        <w:tab w:val="center" w:pos="4536"/>
        <w:tab w:val="right" w:pos="9072"/>
      </w:tabs>
      <w:spacing w:before="60" w:after="0" w:line="240" w:lineRule="auto"/>
      <w:jc w:val="center"/>
    </w:pP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Tel.: +49 (0) 821-5 09 91-0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Fax: +49 (0) 821-5 09 91-</w:t>
    </w:r>
    <w:r>
      <w:rPr>
        <w:rFonts w:ascii="Arial" w:eastAsia="Times New Roman" w:hAnsi="Arial" w:cs="Arial"/>
        <w:color w:val="808080"/>
        <w:sz w:val="16"/>
        <w:szCs w:val="16"/>
        <w:lang w:eastAsia="de-DE"/>
      </w:rPr>
      <w:t>1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5 </w:t>
    </w:r>
    <w:r w:rsidRPr="009B52AC">
      <w:rPr>
        <w:rFonts w:ascii="Arial" w:eastAsia="Times New Roman" w:hAnsi="Arial" w:cs="Arial"/>
        <w:color w:val="E36C0A"/>
        <w:sz w:val="16"/>
        <w:szCs w:val="16"/>
        <w:lang w:eastAsia="de-DE"/>
      </w:rPr>
      <w:t>│</w:t>
    </w:r>
    <w:r w:rsidRPr="00746B24">
      <w:rPr>
        <w:rFonts w:ascii="Arial" w:eastAsia="Times New Roman" w:hAnsi="Arial" w:cs="Arial"/>
        <w:color w:val="808080"/>
        <w:sz w:val="16"/>
        <w:szCs w:val="16"/>
        <w:lang w:eastAsia="de-DE"/>
      </w:rPr>
      <w:t xml:space="preserve"> presse@orizon.de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3285C" w14:textId="77777777" w:rsidR="00DB077E" w:rsidRDefault="00DB077E">
      <w:r>
        <w:separator/>
      </w:r>
    </w:p>
  </w:footnote>
  <w:footnote w:type="continuationSeparator" w:id="0">
    <w:p w14:paraId="1C0BDD6A" w14:textId="77777777" w:rsidR="00DB077E" w:rsidRDefault="00DB0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D0E95" w14:textId="77777777" w:rsidR="003A5F2A" w:rsidRDefault="003A5F2A" w:rsidP="006305DA">
    <w:pPr>
      <w:pStyle w:val="Kopfzeile"/>
      <w:tabs>
        <w:tab w:val="clear" w:pos="4536"/>
      </w:tabs>
      <w:rPr>
        <w:b/>
        <w:color w:val="808080"/>
        <w:spacing w:val="30"/>
        <w:sz w:val="32"/>
        <w:szCs w:val="32"/>
      </w:rPr>
    </w:pPr>
    <w:r>
      <w:rPr>
        <w:b/>
        <w:noProof/>
        <w:color w:val="808080"/>
        <w:spacing w:val="30"/>
        <w:sz w:val="32"/>
        <w:szCs w:val="32"/>
        <w:lang w:eastAsia="de-DE"/>
      </w:rPr>
      <w:drawing>
        <wp:anchor distT="0" distB="0" distL="114300" distR="114300" simplePos="0" relativeHeight="251658240" behindDoc="0" locked="0" layoutInCell="1" allowOverlap="1" wp14:anchorId="336F3969" wp14:editId="4CFA3C26">
          <wp:simplePos x="0" y="0"/>
          <wp:positionH relativeFrom="column">
            <wp:posOffset>4272280</wp:posOffset>
          </wp:positionH>
          <wp:positionV relativeFrom="paragraph">
            <wp:posOffset>-12065</wp:posOffset>
          </wp:positionV>
          <wp:extent cx="1486800" cy="316800"/>
          <wp:effectExtent l="0" t="0" r="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_RZ_Orizon_Logo_We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800" cy="31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808080"/>
        <w:spacing w:val="30"/>
        <w:sz w:val="32"/>
        <w:szCs w:val="32"/>
      </w:rPr>
      <w:tab/>
    </w:r>
  </w:p>
  <w:p w14:paraId="076566F7" w14:textId="77777777" w:rsidR="003A5F2A" w:rsidRPr="001915F1" w:rsidRDefault="003A5F2A" w:rsidP="006305DA">
    <w:pPr>
      <w:pStyle w:val="Kopfzeile"/>
      <w:tabs>
        <w:tab w:val="clear" w:pos="4536"/>
      </w:tabs>
      <w:rPr>
        <w:rFonts w:ascii="Arial" w:hAnsi="Arial" w:cs="Arial"/>
        <w:color w:val="808080"/>
        <w:spacing w:val="30"/>
        <w:sz w:val="28"/>
        <w:szCs w:val="28"/>
      </w:rPr>
    </w:pPr>
    <w:r>
      <w:rPr>
        <w:rFonts w:ascii="Arial" w:hAnsi="Arial" w:cs="Arial"/>
        <w:color w:val="808080"/>
        <w:spacing w:val="30"/>
        <w:sz w:val="28"/>
        <w:szCs w:val="28"/>
      </w:rPr>
      <w:t>Presseinformation</w:t>
    </w:r>
    <w:r w:rsidRPr="001915F1">
      <w:rPr>
        <w:rFonts w:ascii="Arial" w:hAnsi="Arial" w:cs="Arial"/>
        <w:color w:val="808080"/>
        <w:spacing w:val="3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C08CF"/>
    <w:multiLevelType w:val="hybridMultilevel"/>
    <w:tmpl w:val="4932621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4A6480"/>
    <w:multiLevelType w:val="hybridMultilevel"/>
    <w:tmpl w:val="57C496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8C264B"/>
    <w:multiLevelType w:val="hybridMultilevel"/>
    <w:tmpl w:val="4986EFF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E4328"/>
    <w:multiLevelType w:val="hybridMultilevel"/>
    <w:tmpl w:val="3E243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B27DB"/>
    <w:multiLevelType w:val="hybridMultilevel"/>
    <w:tmpl w:val="FA94C5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5051F2"/>
    <w:multiLevelType w:val="hybridMultilevel"/>
    <w:tmpl w:val="DCEC0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70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33"/>
    <w:rsid w:val="000000BB"/>
    <w:rsid w:val="00003DC6"/>
    <w:rsid w:val="00004E4A"/>
    <w:rsid w:val="00011237"/>
    <w:rsid w:val="00017065"/>
    <w:rsid w:val="00021A4D"/>
    <w:rsid w:val="00022275"/>
    <w:rsid w:val="00022A05"/>
    <w:rsid w:val="00024600"/>
    <w:rsid w:val="00025935"/>
    <w:rsid w:val="00026D76"/>
    <w:rsid w:val="00030BB6"/>
    <w:rsid w:val="00033EF5"/>
    <w:rsid w:val="00041EC1"/>
    <w:rsid w:val="00042190"/>
    <w:rsid w:val="00044155"/>
    <w:rsid w:val="00045667"/>
    <w:rsid w:val="0005153F"/>
    <w:rsid w:val="000543AA"/>
    <w:rsid w:val="00054AB8"/>
    <w:rsid w:val="000570A6"/>
    <w:rsid w:val="00063B86"/>
    <w:rsid w:val="000661B0"/>
    <w:rsid w:val="00066F75"/>
    <w:rsid w:val="0007027D"/>
    <w:rsid w:val="0007219F"/>
    <w:rsid w:val="000768DE"/>
    <w:rsid w:val="00076D98"/>
    <w:rsid w:val="00077376"/>
    <w:rsid w:val="000815B7"/>
    <w:rsid w:val="00086294"/>
    <w:rsid w:val="00090615"/>
    <w:rsid w:val="000920DE"/>
    <w:rsid w:val="0009220F"/>
    <w:rsid w:val="00094788"/>
    <w:rsid w:val="00094834"/>
    <w:rsid w:val="0009575A"/>
    <w:rsid w:val="0009639D"/>
    <w:rsid w:val="000964DB"/>
    <w:rsid w:val="00097AD7"/>
    <w:rsid w:val="000A05F0"/>
    <w:rsid w:val="000A2A1F"/>
    <w:rsid w:val="000A2B2F"/>
    <w:rsid w:val="000A2EB4"/>
    <w:rsid w:val="000A3417"/>
    <w:rsid w:val="000A6568"/>
    <w:rsid w:val="000B0FE4"/>
    <w:rsid w:val="000B116F"/>
    <w:rsid w:val="000B13CF"/>
    <w:rsid w:val="000B28D6"/>
    <w:rsid w:val="000B2E60"/>
    <w:rsid w:val="000B7D42"/>
    <w:rsid w:val="000C58FC"/>
    <w:rsid w:val="000C5F31"/>
    <w:rsid w:val="000C6621"/>
    <w:rsid w:val="000D029F"/>
    <w:rsid w:val="000D1789"/>
    <w:rsid w:val="000D199B"/>
    <w:rsid w:val="000D3A54"/>
    <w:rsid w:val="000E2B14"/>
    <w:rsid w:val="000F16F9"/>
    <w:rsid w:val="000F17A5"/>
    <w:rsid w:val="000F2122"/>
    <w:rsid w:val="000F7BCA"/>
    <w:rsid w:val="001006B1"/>
    <w:rsid w:val="0010117A"/>
    <w:rsid w:val="001021E0"/>
    <w:rsid w:val="00103140"/>
    <w:rsid w:val="001033B5"/>
    <w:rsid w:val="00104722"/>
    <w:rsid w:val="0010516E"/>
    <w:rsid w:val="00107128"/>
    <w:rsid w:val="00110645"/>
    <w:rsid w:val="00114A95"/>
    <w:rsid w:val="00117A3E"/>
    <w:rsid w:val="00131DCD"/>
    <w:rsid w:val="00136FE6"/>
    <w:rsid w:val="00140C1C"/>
    <w:rsid w:val="00140EC8"/>
    <w:rsid w:val="00141B65"/>
    <w:rsid w:val="001425F1"/>
    <w:rsid w:val="00144926"/>
    <w:rsid w:val="00144E9E"/>
    <w:rsid w:val="0014538C"/>
    <w:rsid w:val="00146441"/>
    <w:rsid w:val="00152D44"/>
    <w:rsid w:val="001534F7"/>
    <w:rsid w:val="00154D86"/>
    <w:rsid w:val="00155DC0"/>
    <w:rsid w:val="00156744"/>
    <w:rsid w:val="00156A4D"/>
    <w:rsid w:val="00156A80"/>
    <w:rsid w:val="001620C2"/>
    <w:rsid w:val="0017118F"/>
    <w:rsid w:val="00171E4C"/>
    <w:rsid w:val="001725A6"/>
    <w:rsid w:val="00173714"/>
    <w:rsid w:val="00174B38"/>
    <w:rsid w:val="00175E44"/>
    <w:rsid w:val="0017633A"/>
    <w:rsid w:val="001802C0"/>
    <w:rsid w:val="00180991"/>
    <w:rsid w:val="00184DBA"/>
    <w:rsid w:val="00185C63"/>
    <w:rsid w:val="00185D4E"/>
    <w:rsid w:val="00190E30"/>
    <w:rsid w:val="001915F1"/>
    <w:rsid w:val="00192306"/>
    <w:rsid w:val="001939BB"/>
    <w:rsid w:val="0019651C"/>
    <w:rsid w:val="001A26B5"/>
    <w:rsid w:val="001A2958"/>
    <w:rsid w:val="001A3580"/>
    <w:rsid w:val="001A3EA8"/>
    <w:rsid w:val="001A5654"/>
    <w:rsid w:val="001A6E3F"/>
    <w:rsid w:val="001A7BDE"/>
    <w:rsid w:val="001B037D"/>
    <w:rsid w:val="001B145A"/>
    <w:rsid w:val="001B163D"/>
    <w:rsid w:val="001B558F"/>
    <w:rsid w:val="001B672A"/>
    <w:rsid w:val="001B68B2"/>
    <w:rsid w:val="001C447A"/>
    <w:rsid w:val="001C489D"/>
    <w:rsid w:val="001C66DC"/>
    <w:rsid w:val="001C796A"/>
    <w:rsid w:val="001D2549"/>
    <w:rsid w:val="001D5CA3"/>
    <w:rsid w:val="001D7EDF"/>
    <w:rsid w:val="001E042A"/>
    <w:rsid w:val="001E1FC7"/>
    <w:rsid w:val="001E4293"/>
    <w:rsid w:val="001E446D"/>
    <w:rsid w:val="001E5098"/>
    <w:rsid w:val="001E7CA8"/>
    <w:rsid w:val="001F1B0B"/>
    <w:rsid w:val="001F1DAF"/>
    <w:rsid w:val="001F3745"/>
    <w:rsid w:val="001F5F7E"/>
    <w:rsid w:val="001F60A7"/>
    <w:rsid w:val="001F6779"/>
    <w:rsid w:val="00200A98"/>
    <w:rsid w:val="0020131A"/>
    <w:rsid w:val="00201EAF"/>
    <w:rsid w:val="0020244A"/>
    <w:rsid w:val="00202E94"/>
    <w:rsid w:val="00203422"/>
    <w:rsid w:val="00203997"/>
    <w:rsid w:val="00207FB8"/>
    <w:rsid w:val="002131CC"/>
    <w:rsid w:val="002163E8"/>
    <w:rsid w:val="00220C47"/>
    <w:rsid w:val="00221CEA"/>
    <w:rsid w:val="00223C94"/>
    <w:rsid w:val="00230745"/>
    <w:rsid w:val="00234D31"/>
    <w:rsid w:val="00245ADC"/>
    <w:rsid w:val="00245D9F"/>
    <w:rsid w:val="00246460"/>
    <w:rsid w:val="002466DC"/>
    <w:rsid w:val="00247AA2"/>
    <w:rsid w:val="002563AD"/>
    <w:rsid w:val="0025749F"/>
    <w:rsid w:val="002640BA"/>
    <w:rsid w:val="0026533D"/>
    <w:rsid w:val="00272345"/>
    <w:rsid w:val="00281752"/>
    <w:rsid w:val="00282E88"/>
    <w:rsid w:val="00287E8C"/>
    <w:rsid w:val="00290866"/>
    <w:rsid w:val="00290FBF"/>
    <w:rsid w:val="002921AD"/>
    <w:rsid w:val="002963D2"/>
    <w:rsid w:val="002A0C80"/>
    <w:rsid w:val="002A1D79"/>
    <w:rsid w:val="002A423A"/>
    <w:rsid w:val="002A4B3B"/>
    <w:rsid w:val="002A7F97"/>
    <w:rsid w:val="002B52B8"/>
    <w:rsid w:val="002B71DD"/>
    <w:rsid w:val="002C1690"/>
    <w:rsid w:val="002C4FC1"/>
    <w:rsid w:val="002C5F49"/>
    <w:rsid w:val="002D03B4"/>
    <w:rsid w:val="002D3556"/>
    <w:rsid w:val="002D5CEE"/>
    <w:rsid w:val="002E1153"/>
    <w:rsid w:val="002E2292"/>
    <w:rsid w:val="002E24BC"/>
    <w:rsid w:val="002E4ECF"/>
    <w:rsid w:val="002E5B18"/>
    <w:rsid w:val="002F0D03"/>
    <w:rsid w:val="002F47D5"/>
    <w:rsid w:val="002F53ED"/>
    <w:rsid w:val="002F734B"/>
    <w:rsid w:val="002F7567"/>
    <w:rsid w:val="003015B7"/>
    <w:rsid w:val="00302662"/>
    <w:rsid w:val="00304FDC"/>
    <w:rsid w:val="00305422"/>
    <w:rsid w:val="00306919"/>
    <w:rsid w:val="003075C8"/>
    <w:rsid w:val="00310B6E"/>
    <w:rsid w:val="0031116F"/>
    <w:rsid w:val="00311CD4"/>
    <w:rsid w:val="00312847"/>
    <w:rsid w:val="00312C25"/>
    <w:rsid w:val="00313073"/>
    <w:rsid w:val="00314525"/>
    <w:rsid w:val="00317E39"/>
    <w:rsid w:val="003209B9"/>
    <w:rsid w:val="00320C88"/>
    <w:rsid w:val="00322065"/>
    <w:rsid w:val="00323C19"/>
    <w:rsid w:val="0033151A"/>
    <w:rsid w:val="00332562"/>
    <w:rsid w:val="00333DF9"/>
    <w:rsid w:val="00334A2B"/>
    <w:rsid w:val="00340F23"/>
    <w:rsid w:val="00341DF9"/>
    <w:rsid w:val="003462ED"/>
    <w:rsid w:val="00355C5C"/>
    <w:rsid w:val="00365BCD"/>
    <w:rsid w:val="003662EF"/>
    <w:rsid w:val="00371D23"/>
    <w:rsid w:val="00373524"/>
    <w:rsid w:val="0037448C"/>
    <w:rsid w:val="00375991"/>
    <w:rsid w:val="00377871"/>
    <w:rsid w:val="00381134"/>
    <w:rsid w:val="0038428F"/>
    <w:rsid w:val="0038453A"/>
    <w:rsid w:val="003852A3"/>
    <w:rsid w:val="0038644E"/>
    <w:rsid w:val="003864FF"/>
    <w:rsid w:val="003867D3"/>
    <w:rsid w:val="00390A81"/>
    <w:rsid w:val="0039213C"/>
    <w:rsid w:val="00393AAD"/>
    <w:rsid w:val="003A0CFF"/>
    <w:rsid w:val="003A43B0"/>
    <w:rsid w:val="003A47C5"/>
    <w:rsid w:val="003A5F2A"/>
    <w:rsid w:val="003A6110"/>
    <w:rsid w:val="003B14D9"/>
    <w:rsid w:val="003B1B7E"/>
    <w:rsid w:val="003B34D0"/>
    <w:rsid w:val="003B5C2B"/>
    <w:rsid w:val="003B70A3"/>
    <w:rsid w:val="003C103A"/>
    <w:rsid w:val="003C2FC5"/>
    <w:rsid w:val="003C75D1"/>
    <w:rsid w:val="003D1BD8"/>
    <w:rsid w:val="003D1DBD"/>
    <w:rsid w:val="003D1EBA"/>
    <w:rsid w:val="003D1F05"/>
    <w:rsid w:val="003E0012"/>
    <w:rsid w:val="003E03F2"/>
    <w:rsid w:val="003E398A"/>
    <w:rsid w:val="003E48C6"/>
    <w:rsid w:val="003E4D5D"/>
    <w:rsid w:val="003E6812"/>
    <w:rsid w:val="003F2FA7"/>
    <w:rsid w:val="003F4E56"/>
    <w:rsid w:val="003F5463"/>
    <w:rsid w:val="003F69EA"/>
    <w:rsid w:val="004005AB"/>
    <w:rsid w:val="00403B3B"/>
    <w:rsid w:val="004044FD"/>
    <w:rsid w:val="0040752D"/>
    <w:rsid w:val="00407627"/>
    <w:rsid w:val="00411163"/>
    <w:rsid w:val="004172F5"/>
    <w:rsid w:val="00422422"/>
    <w:rsid w:val="00424884"/>
    <w:rsid w:val="004259A1"/>
    <w:rsid w:val="00426B18"/>
    <w:rsid w:val="00426DD0"/>
    <w:rsid w:val="00427D09"/>
    <w:rsid w:val="004307CD"/>
    <w:rsid w:val="004311AC"/>
    <w:rsid w:val="004335F1"/>
    <w:rsid w:val="004337FE"/>
    <w:rsid w:val="00434209"/>
    <w:rsid w:val="00434EE5"/>
    <w:rsid w:val="00435410"/>
    <w:rsid w:val="00436090"/>
    <w:rsid w:val="004360DE"/>
    <w:rsid w:val="00436514"/>
    <w:rsid w:val="004406E1"/>
    <w:rsid w:val="00440D2E"/>
    <w:rsid w:val="00441217"/>
    <w:rsid w:val="00443A0F"/>
    <w:rsid w:val="004460D8"/>
    <w:rsid w:val="004505C0"/>
    <w:rsid w:val="00451497"/>
    <w:rsid w:val="00452F82"/>
    <w:rsid w:val="004548D3"/>
    <w:rsid w:val="004568B5"/>
    <w:rsid w:val="004644B9"/>
    <w:rsid w:val="0046463F"/>
    <w:rsid w:val="00465DD9"/>
    <w:rsid w:val="00467B01"/>
    <w:rsid w:val="00470BB9"/>
    <w:rsid w:val="00472C7B"/>
    <w:rsid w:val="00472E06"/>
    <w:rsid w:val="00473848"/>
    <w:rsid w:val="00474FAF"/>
    <w:rsid w:val="004760F9"/>
    <w:rsid w:val="0047691B"/>
    <w:rsid w:val="00476B6E"/>
    <w:rsid w:val="00477369"/>
    <w:rsid w:val="00477412"/>
    <w:rsid w:val="00482B2C"/>
    <w:rsid w:val="00483812"/>
    <w:rsid w:val="004838D4"/>
    <w:rsid w:val="004842E0"/>
    <w:rsid w:val="00484B18"/>
    <w:rsid w:val="00484CC0"/>
    <w:rsid w:val="00487BF4"/>
    <w:rsid w:val="00490182"/>
    <w:rsid w:val="00490E03"/>
    <w:rsid w:val="0049491A"/>
    <w:rsid w:val="00494BE3"/>
    <w:rsid w:val="004A38E2"/>
    <w:rsid w:val="004A3FE5"/>
    <w:rsid w:val="004A67EB"/>
    <w:rsid w:val="004A7C3F"/>
    <w:rsid w:val="004B09C3"/>
    <w:rsid w:val="004B59E5"/>
    <w:rsid w:val="004B7F33"/>
    <w:rsid w:val="004C02B9"/>
    <w:rsid w:val="004C3057"/>
    <w:rsid w:val="004C4623"/>
    <w:rsid w:val="004D02E0"/>
    <w:rsid w:val="004D0380"/>
    <w:rsid w:val="004D09B9"/>
    <w:rsid w:val="004D4121"/>
    <w:rsid w:val="004E1490"/>
    <w:rsid w:val="004E182D"/>
    <w:rsid w:val="004E2298"/>
    <w:rsid w:val="004E39C6"/>
    <w:rsid w:val="004E5DC7"/>
    <w:rsid w:val="004F006A"/>
    <w:rsid w:val="004F0B6D"/>
    <w:rsid w:val="004F2C43"/>
    <w:rsid w:val="004F6F18"/>
    <w:rsid w:val="00500AE4"/>
    <w:rsid w:val="00506500"/>
    <w:rsid w:val="00507340"/>
    <w:rsid w:val="00507F58"/>
    <w:rsid w:val="005106E9"/>
    <w:rsid w:val="0051087A"/>
    <w:rsid w:val="005115A0"/>
    <w:rsid w:val="005122AB"/>
    <w:rsid w:val="005130C0"/>
    <w:rsid w:val="00513537"/>
    <w:rsid w:val="00513620"/>
    <w:rsid w:val="005145BF"/>
    <w:rsid w:val="005145D6"/>
    <w:rsid w:val="00516DAF"/>
    <w:rsid w:val="00517B22"/>
    <w:rsid w:val="00520F2A"/>
    <w:rsid w:val="00520FF1"/>
    <w:rsid w:val="00521D1F"/>
    <w:rsid w:val="00521EC5"/>
    <w:rsid w:val="005229D3"/>
    <w:rsid w:val="00523FC0"/>
    <w:rsid w:val="00524471"/>
    <w:rsid w:val="00525248"/>
    <w:rsid w:val="00525F91"/>
    <w:rsid w:val="00530AA3"/>
    <w:rsid w:val="005313E5"/>
    <w:rsid w:val="00532FA2"/>
    <w:rsid w:val="005343E9"/>
    <w:rsid w:val="00535566"/>
    <w:rsid w:val="00535A19"/>
    <w:rsid w:val="00541F71"/>
    <w:rsid w:val="00542AD7"/>
    <w:rsid w:val="00545C90"/>
    <w:rsid w:val="00546176"/>
    <w:rsid w:val="00546C01"/>
    <w:rsid w:val="00550776"/>
    <w:rsid w:val="00557281"/>
    <w:rsid w:val="00561527"/>
    <w:rsid w:val="00566C89"/>
    <w:rsid w:val="0056774E"/>
    <w:rsid w:val="00570028"/>
    <w:rsid w:val="00570218"/>
    <w:rsid w:val="005704CC"/>
    <w:rsid w:val="00571156"/>
    <w:rsid w:val="00574B7B"/>
    <w:rsid w:val="00575AA5"/>
    <w:rsid w:val="00575B78"/>
    <w:rsid w:val="0057787A"/>
    <w:rsid w:val="00581FDE"/>
    <w:rsid w:val="00582492"/>
    <w:rsid w:val="00582951"/>
    <w:rsid w:val="005840B0"/>
    <w:rsid w:val="005849FE"/>
    <w:rsid w:val="005869E2"/>
    <w:rsid w:val="005900B5"/>
    <w:rsid w:val="00590531"/>
    <w:rsid w:val="00593C4F"/>
    <w:rsid w:val="00593FA5"/>
    <w:rsid w:val="005A22B5"/>
    <w:rsid w:val="005A38D7"/>
    <w:rsid w:val="005A4F88"/>
    <w:rsid w:val="005A5550"/>
    <w:rsid w:val="005A62BE"/>
    <w:rsid w:val="005A6A1E"/>
    <w:rsid w:val="005B0C2F"/>
    <w:rsid w:val="005B1606"/>
    <w:rsid w:val="005B2946"/>
    <w:rsid w:val="005B6FF8"/>
    <w:rsid w:val="005C1E6D"/>
    <w:rsid w:val="005C2284"/>
    <w:rsid w:val="005C3AFF"/>
    <w:rsid w:val="005C4022"/>
    <w:rsid w:val="005C4661"/>
    <w:rsid w:val="005C4975"/>
    <w:rsid w:val="005C56F1"/>
    <w:rsid w:val="005D403E"/>
    <w:rsid w:val="005D47E5"/>
    <w:rsid w:val="005D5466"/>
    <w:rsid w:val="005E4558"/>
    <w:rsid w:val="005E71F7"/>
    <w:rsid w:val="005F1C3A"/>
    <w:rsid w:val="005F41C8"/>
    <w:rsid w:val="005F43E0"/>
    <w:rsid w:val="005F531B"/>
    <w:rsid w:val="006008ED"/>
    <w:rsid w:val="006044F2"/>
    <w:rsid w:val="0061094E"/>
    <w:rsid w:val="00610A22"/>
    <w:rsid w:val="006112EB"/>
    <w:rsid w:val="00611C2A"/>
    <w:rsid w:val="006141BF"/>
    <w:rsid w:val="00616D2F"/>
    <w:rsid w:val="00616E48"/>
    <w:rsid w:val="00617304"/>
    <w:rsid w:val="00621495"/>
    <w:rsid w:val="006245A6"/>
    <w:rsid w:val="006305DA"/>
    <w:rsid w:val="00630726"/>
    <w:rsid w:val="006312C5"/>
    <w:rsid w:val="0063780A"/>
    <w:rsid w:val="0064263A"/>
    <w:rsid w:val="006434E5"/>
    <w:rsid w:val="0064404E"/>
    <w:rsid w:val="00644B1E"/>
    <w:rsid w:val="00657E1B"/>
    <w:rsid w:val="006645EB"/>
    <w:rsid w:val="0066471D"/>
    <w:rsid w:val="00666E55"/>
    <w:rsid w:val="00667865"/>
    <w:rsid w:val="00667B21"/>
    <w:rsid w:val="00667BDC"/>
    <w:rsid w:val="00667F99"/>
    <w:rsid w:val="0067374D"/>
    <w:rsid w:val="00675765"/>
    <w:rsid w:val="00675F8B"/>
    <w:rsid w:val="00677D9F"/>
    <w:rsid w:val="00680D8D"/>
    <w:rsid w:val="0068265A"/>
    <w:rsid w:val="00683BC9"/>
    <w:rsid w:val="00686EDC"/>
    <w:rsid w:val="00690EB5"/>
    <w:rsid w:val="006914BD"/>
    <w:rsid w:val="00694363"/>
    <w:rsid w:val="00694645"/>
    <w:rsid w:val="00695157"/>
    <w:rsid w:val="00697C46"/>
    <w:rsid w:val="006A0AB6"/>
    <w:rsid w:val="006A67B6"/>
    <w:rsid w:val="006A6C96"/>
    <w:rsid w:val="006B262F"/>
    <w:rsid w:val="006B2732"/>
    <w:rsid w:val="006B2873"/>
    <w:rsid w:val="006B382E"/>
    <w:rsid w:val="006B4841"/>
    <w:rsid w:val="006B7A58"/>
    <w:rsid w:val="006B7D2A"/>
    <w:rsid w:val="006C2216"/>
    <w:rsid w:val="006C3EC2"/>
    <w:rsid w:val="006C65DC"/>
    <w:rsid w:val="006C794D"/>
    <w:rsid w:val="006D3947"/>
    <w:rsid w:val="006D4BBD"/>
    <w:rsid w:val="006D757C"/>
    <w:rsid w:val="006E0490"/>
    <w:rsid w:val="006E139C"/>
    <w:rsid w:val="006E1945"/>
    <w:rsid w:val="006E2941"/>
    <w:rsid w:val="006E3F88"/>
    <w:rsid w:val="006E4021"/>
    <w:rsid w:val="006F3E5A"/>
    <w:rsid w:val="006F4164"/>
    <w:rsid w:val="006F488C"/>
    <w:rsid w:val="0070155B"/>
    <w:rsid w:val="00702734"/>
    <w:rsid w:val="0070385C"/>
    <w:rsid w:val="00705AB8"/>
    <w:rsid w:val="0070644B"/>
    <w:rsid w:val="00706DB6"/>
    <w:rsid w:val="0071281A"/>
    <w:rsid w:val="007137FD"/>
    <w:rsid w:val="00714AD6"/>
    <w:rsid w:val="00714FBB"/>
    <w:rsid w:val="0072258E"/>
    <w:rsid w:val="0072336C"/>
    <w:rsid w:val="00724B4B"/>
    <w:rsid w:val="00726D4E"/>
    <w:rsid w:val="007275F5"/>
    <w:rsid w:val="007279E1"/>
    <w:rsid w:val="00732607"/>
    <w:rsid w:val="00732B71"/>
    <w:rsid w:val="007343F5"/>
    <w:rsid w:val="00734EED"/>
    <w:rsid w:val="00737280"/>
    <w:rsid w:val="00737775"/>
    <w:rsid w:val="007478ED"/>
    <w:rsid w:val="00752B8C"/>
    <w:rsid w:val="007532F7"/>
    <w:rsid w:val="00754BA6"/>
    <w:rsid w:val="00755103"/>
    <w:rsid w:val="007634A8"/>
    <w:rsid w:val="007634FD"/>
    <w:rsid w:val="00764A47"/>
    <w:rsid w:val="00765758"/>
    <w:rsid w:val="007664A4"/>
    <w:rsid w:val="00772B4C"/>
    <w:rsid w:val="007730B2"/>
    <w:rsid w:val="0077413A"/>
    <w:rsid w:val="00774405"/>
    <w:rsid w:val="00775182"/>
    <w:rsid w:val="00776014"/>
    <w:rsid w:val="007767FF"/>
    <w:rsid w:val="00776C3A"/>
    <w:rsid w:val="00776DA3"/>
    <w:rsid w:val="007772C2"/>
    <w:rsid w:val="00777600"/>
    <w:rsid w:val="0078101F"/>
    <w:rsid w:val="00781091"/>
    <w:rsid w:val="007863A8"/>
    <w:rsid w:val="00787663"/>
    <w:rsid w:val="00790D43"/>
    <w:rsid w:val="00796AF9"/>
    <w:rsid w:val="0079738D"/>
    <w:rsid w:val="0079769A"/>
    <w:rsid w:val="00797820"/>
    <w:rsid w:val="00797F53"/>
    <w:rsid w:val="007A3BBD"/>
    <w:rsid w:val="007A5C5D"/>
    <w:rsid w:val="007A6CF2"/>
    <w:rsid w:val="007B0323"/>
    <w:rsid w:val="007B04E2"/>
    <w:rsid w:val="007B2633"/>
    <w:rsid w:val="007B3D74"/>
    <w:rsid w:val="007B5D0B"/>
    <w:rsid w:val="007B61C8"/>
    <w:rsid w:val="007C0A12"/>
    <w:rsid w:val="007C2DD7"/>
    <w:rsid w:val="007C7BE9"/>
    <w:rsid w:val="007D3085"/>
    <w:rsid w:val="007D3F75"/>
    <w:rsid w:val="007E118D"/>
    <w:rsid w:val="007E1EBA"/>
    <w:rsid w:val="007E263F"/>
    <w:rsid w:val="007E2C67"/>
    <w:rsid w:val="007E3390"/>
    <w:rsid w:val="007E478E"/>
    <w:rsid w:val="007F151D"/>
    <w:rsid w:val="007F16CB"/>
    <w:rsid w:val="007F19DF"/>
    <w:rsid w:val="007F361E"/>
    <w:rsid w:val="007F7703"/>
    <w:rsid w:val="00800D5B"/>
    <w:rsid w:val="00801A56"/>
    <w:rsid w:val="0080384D"/>
    <w:rsid w:val="008045C4"/>
    <w:rsid w:val="008123AB"/>
    <w:rsid w:val="00815CC1"/>
    <w:rsid w:val="00815DE1"/>
    <w:rsid w:val="00815E62"/>
    <w:rsid w:val="008203C8"/>
    <w:rsid w:val="00820ED8"/>
    <w:rsid w:val="00821EB9"/>
    <w:rsid w:val="008235D6"/>
    <w:rsid w:val="0082423D"/>
    <w:rsid w:val="008246CE"/>
    <w:rsid w:val="00826691"/>
    <w:rsid w:val="00827063"/>
    <w:rsid w:val="00831A40"/>
    <w:rsid w:val="00832F50"/>
    <w:rsid w:val="008333A6"/>
    <w:rsid w:val="00834D5B"/>
    <w:rsid w:val="00836A7D"/>
    <w:rsid w:val="00837DC5"/>
    <w:rsid w:val="00841D7C"/>
    <w:rsid w:val="00841F0D"/>
    <w:rsid w:val="00844AFA"/>
    <w:rsid w:val="008450C4"/>
    <w:rsid w:val="008454C9"/>
    <w:rsid w:val="0084661B"/>
    <w:rsid w:val="00846914"/>
    <w:rsid w:val="00850128"/>
    <w:rsid w:val="008520D6"/>
    <w:rsid w:val="00855270"/>
    <w:rsid w:val="00860214"/>
    <w:rsid w:val="00865E78"/>
    <w:rsid w:val="008661E7"/>
    <w:rsid w:val="0086748C"/>
    <w:rsid w:val="008724A2"/>
    <w:rsid w:val="008754C4"/>
    <w:rsid w:val="008765B0"/>
    <w:rsid w:val="00877EF1"/>
    <w:rsid w:val="00882BC9"/>
    <w:rsid w:val="00883493"/>
    <w:rsid w:val="00883EC5"/>
    <w:rsid w:val="00885714"/>
    <w:rsid w:val="00885DEA"/>
    <w:rsid w:val="00886EFD"/>
    <w:rsid w:val="00886F2E"/>
    <w:rsid w:val="00887227"/>
    <w:rsid w:val="00890223"/>
    <w:rsid w:val="0089039A"/>
    <w:rsid w:val="00891F85"/>
    <w:rsid w:val="0089288E"/>
    <w:rsid w:val="00893EEF"/>
    <w:rsid w:val="008A09DA"/>
    <w:rsid w:val="008A09F4"/>
    <w:rsid w:val="008A36E7"/>
    <w:rsid w:val="008A3B04"/>
    <w:rsid w:val="008A4018"/>
    <w:rsid w:val="008A4FC6"/>
    <w:rsid w:val="008A5414"/>
    <w:rsid w:val="008A5855"/>
    <w:rsid w:val="008A5EF5"/>
    <w:rsid w:val="008A6014"/>
    <w:rsid w:val="008A618E"/>
    <w:rsid w:val="008A63A5"/>
    <w:rsid w:val="008B266A"/>
    <w:rsid w:val="008C0103"/>
    <w:rsid w:val="008C3922"/>
    <w:rsid w:val="008C7C9F"/>
    <w:rsid w:val="008D0E92"/>
    <w:rsid w:val="008D139B"/>
    <w:rsid w:val="008D6CE2"/>
    <w:rsid w:val="008E0DA8"/>
    <w:rsid w:val="008E2BD9"/>
    <w:rsid w:val="008E4E23"/>
    <w:rsid w:val="008E5066"/>
    <w:rsid w:val="008E73EF"/>
    <w:rsid w:val="008F0D9E"/>
    <w:rsid w:val="008F17DB"/>
    <w:rsid w:val="008F3260"/>
    <w:rsid w:val="008F3F69"/>
    <w:rsid w:val="008F669E"/>
    <w:rsid w:val="00900115"/>
    <w:rsid w:val="0090053C"/>
    <w:rsid w:val="00900871"/>
    <w:rsid w:val="00901C6C"/>
    <w:rsid w:val="009038D8"/>
    <w:rsid w:val="00905ECA"/>
    <w:rsid w:val="00915B34"/>
    <w:rsid w:val="009238DF"/>
    <w:rsid w:val="00924029"/>
    <w:rsid w:val="009268AD"/>
    <w:rsid w:val="0092790E"/>
    <w:rsid w:val="00927E2D"/>
    <w:rsid w:val="00940EE7"/>
    <w:rsid w:val="00941683"/>
    <w:rsid w:val="00942BB0"/>
    <w:rsid w:val="00944D52"/>
    <w:rsid w:val="00950C25"/>
    <w:rsid w:val="00954BBC"/>
    <w:rsid w:val="00956F19"/>
    <w:rsid w:val="00961769"/>
    <w:rsid w:val="00964939"/>
    <w:rsid w:val="0096597F"/>
    <w:rsid w:val="00972854"/>
    <w:rsid w:val="0097362E"/>
    <w:rsid w:val="0097687A"/>
    <w:rsid w:val="009772D6"/>
    <w:rsid w:val="009813CC"/>
    <w:rsid w:val="00981FD0"/>
    <w:rsid w:val="00982B26"/>
    <w:rsid w:val="00984BA7"/>
    <w:rsid w:val="009853B5"/>
    <w:rsid w:val="00985A39"/>
    <w:rsid w:val="00985B2D"/>
    <w:rsid w:val="00987B3D"/>
    <w:rsid w:val="00991A64"/>
    <w:rsid w:val="009926AA"/>
    <w:rsid w:val="009A3539"/>
    <w:rsid w:val="009A5599"/>
    <w:rsid w:val="009A5CA9"/>
    <w:rsid w:val="009A5D6D"/>
    <w:rsid w:val="009A5FA5"/>
    <w:rsid w:val="009B1916"/>
    <w:rsid w:val="009B1C15"/>
    <w:rsid w:val="009B321B"/>
    <w:rsid w:val="009B4B2A"/>
    <w:rsid w:val="009B52AC"/>
    <w:rsid w:val="009B590C"/>
    <w:rsid w:val="009C0CCD"/>
    <w:rsid w:val="009C151A"/>
    <w:rsid w:val="009D048D"/>
    <w:rsid w:val="009D1A3C"/>
    <w:rsid w:val="009D55C2"/>
    <w:rsid w:val="009D652B"/>
    <w:rsid w:val="009D6D18"/>
    <w:rsid w:val="009D6F14"/>
    <w:rsid w:val="009E3118"/>
    <w:rsid w:val="009E4DD7"/>
    <w:rsid w:val="009E712B"/>
    <w:rsid w:val="009F094A"/>
    <w:rsid w:val="009F393E"/>
    <w:rsid w:val="009F3AAA"/>
    <w:rsid w:val="00A001B3"/>
    <w:rsid w:val="00A0060D"/>
    <w:rsid w:val="00A10F50"/>
    <w:rsid w:val="00A11389"/>
    <w:rsid w:val="00A11A73"/>
    <w:rsid w:val="00A12CEA"/>
    <w:rsid w:val="00A13431"/>
    <w:rsid w:val="00A14200"/>
    <w:rsid w:val="00A23A34"/>
    <w:rsid w:val="00A23FA8"/>
    <w:rsid w:val="00A24D12"/>
    <w:rsid w:val="00A25D28"/>
    <w:rsid w:val="00A26BAB"/>
    <w:rsid w:val="00A317BC"/>
    <w:rsid w:val="00A31F06"/>
    <w:rsid w:val="00A32AD3"/>
    <w:rsid w:val="00A37124"/>
    <w:rsid w:val="00A371A9"/>
    <w:rsid w:val="00A42741"/>
    <w:rsid w:val="00A43058"/>
    <w:rsid w:val="00A5012F"/>
    <w:rsid w:val="00A50D12"/>
    <w:rsid w:val="00A50F35"/>
    <w:rsid w:val="00A515D4"/>
    <w:rsid w:val="00A54140"/>
    <w:rsid w:val="00A564A1"/>
    <w:rsid w:val="00A63369"/>
    <w:rsid w:val="00A63A56"/>
    <w:rsid w:val="00A723D3"/>
    <w:rsid w:val="00A7339E"/>
    <w:rsid w:val="00A75175"/>
    <w:rsid w:val="00A772BB"/>
    <w:rsid w:val="00A81E37"/>
    <w:rsid w:val="00A8422D"/>
    <w:rsid w:val="00A851A0"/>
    <w:rsid w:val="00A86666"/>
    <w:rsid w:val="00A87D7E"/>
    <w:rsid w:val="00A90A0C"/>
    <w:rsid w:val="00A90A37"/>
    <w:rsid w:val="00A94966"/>
    <w:rsid w:val="00A94F0F"/>
    <w:rsid w:val="00A97A25"/>
    <w:rsid w:val="00A97EF3"/>
    <w:rsid w:val="00AA6994"/>
    <w:rsid w:val="00AB00E1"/>
    <w:rsid w:val="00AB1CE9"/>
    <w:rsid w:val="00AB1F20"/>
    <w:rsid w:val="00AB42DE"/>
    <w:rsid w:val="00AB5106"/>
    <w:rsid w:val="00AB533A"/>
    <w:rsid w:val="00AB5788"/>
    <w:rsid w:val="00AB5E35"/>
    <w:rsid w:val="00AC04A9"/>
    <w:rsid w:val="00AC6013"/>
    <w:rsid w:val="00AC6604"/>
    <w:rsid w:val="00AC72F0"/>
    <w:rsid w:val="00AD078A"/>
    <w:rsid w:val="00AD138B"/>
    <w:rsid w:val="00AD26E4"/>
    <w:rsid w:val="00AD3807"/>
    <w:rsid w:val="00AD7ABB"/>
    <w:rsid w:val="00AE2C9D"/>
    <w:rsid w:val="00AE3F88"/>
    <w:rsid w:val="00AE5B9F"/>
    <w:rsid w:val="00AE6542"/>
    <w:rsid w:val="00AF0B83"/>
    <w:rsid w:val="00AF6533"/>
    <w:rsid w:val="00B00FFE"/>
    <w:rsid w:val="00B04529"/>
    <w:rsid w:val="00B045BF"/>
    <w:rsid w:val="00B04651"/>
    <w:rsid w:val="00B04ABD"/>
    <w:rsid w:val="00B14B5B"/>
    <w:rsid w:val="00B153AA"/>
    <w:rsid w:val="00B17283"/>
    <w:rsid w:val="00B1770C"/>
    <w:rsid w:val="00B20FB2"/>
    <w:rsid w:val="00B21B8C"/>
    <w:rsid w:val="00B225BB"/>
    <w:rsid w:val="00B26108"/>
    <w:rsid w:val="00B277DC"/>
    <w:rsid w:val="00B3023F"/>
    <w:rsid w:val="00B32723"/>
    <w:rsid w:val="00B32A82"/>
    <w:rsid w:val="00B3327D"/>
    <w:rsid w:val="00B33DEE"/>
    <w:rsid w:val="00B355B4"/>
    <w:rsid w:val="00B35EFF"/>
    <w:rsid w:val="00B35F87"/>
    <w:rsid w:val="00B42D26"/>
    <w:rsid w:val="00B5627F"/>
    <w:rsid w:val="00B5748B"/>
    <w:rsid w:val="00B57CCC"/>
    <w:rsid w:val="00B639EC"/>
    <w:rsid w:val="00B70E66"/>
    <w:rsid w:val="00B71762"/>
    <w:rsid w:val="00B73047"/>
    <w:rsid w:val="00B74321"/>
    <w:rsid w:val="00B749A9"/>
    <w:rsid w:val="00B764DF"/>
    <w:rsid w:val="00B80D2B"/>
    <w:rsid w:val="00B81364"/>
    <w:rsid w:val="00B81798"/>
    <w:rsid w:val="00B844F7"/>
    <w:rsid w:val="00B86407"/>
    <w:rsid w:val="00B8731E"/>
    <w:rsid w:val="00B91CD7"/>
    <w:rsid w:val="00B93F16"/>
    <w:rsid w:val="00B96178"/>
    <w:rsid w:val="00B97933"/>
    <w:rsid w:val="00B97985"/>
    <w:rsid w:val="00BA4508"/>
    <w:rsid w:val="00BA5576"/>
    <w:rsid w:val="00BB5B8E"/>
    <w:rsid w:val="00BC1E53"/>
    <w:rsid w:val="00BC39D7"/>
    <w:rsid w:val="00BC4D11"/>
    <w:rsid w:val="00BC6038"/>
    <w:rsid w:val="00BD0AB2"/>
    <w:rsid w:val="00BD117E"/>
    <w:rsid w:val="00BD1850"/>
    <w:rsid w:val="00BD201A"/>
    <w:rsid w:val="00BD2870"/>
    <w:rsid w:val="00BE072A"/>
    <w:rsid w:val="00BE073C"/>
    <w:rsid w:val="00BE2561"/>
    <w:rsid w:val="00BE374B"/>
    <w:rsid w:val="00BF17C9"/>
    <w:rsid w:val="00BF242E"/>
    <w:rsid w:val="00BF2552"/>
    <w:rsid w:val="00BF6F9F"/>
    <w:rsid w:val="00BF7132"/>
    <w:rsid w:val="00C002DC"/>
    <w:rsid w:val="00C008F6"/>
    <w:rsid w:val="00C024CB"/>
    <w:rsid w:val="00C118EB"/>
    <w:rsid w:val="00C14AD2"/>
    <w:rsid w:val="00C14B30"/>
    <w:rsid w:val="00C15338"/>
    <w:rsid w:val="00C16C5B"/>
    <w:rsid w:val="00C20E86"/>
    <w:rsid w:val="00C21850"/>
    <w:rsid w:val="00C231AF"/>
    <w:rsid w:val="00C23230"/>
    <w:rsid w:val="00C26030"/>
    <w:rsid w:val="00C26807"/>
    <w:rsid w:val="00C26BA4"/>
    <w:rsid w:val="00C30EED"/>
    <w:rsid w:val="00C322D9"/>
    <w:rsid w:val="00C33E5D"/>
    <w:rsid w:val="00C36CE5"/>
    <w:rsid w:val="00C37057"/>
    <w:rsid w:val="00C41BA4"/>
    <w:rsid w:val="00C43879"/>
    <w:rsid w:val="00C43921"/>
    <w:rsid w:val="00C52412"/>
    <w:rsid w:val="00C52A79"/>
    <w:rsid w:val="00C5468A"/>
    <w:rsid w:val="00C5499F"/>
    <w:rsid w:val="00C55D52"/>
    <w:rsid w:val="00C560A2"/>
    <w:rsid w:val="00C56C53"/>
    <w:rsid w:val="00C62F86"/>
    <w:rsid w:val="00C64635"/>
    <w:rsid w:val="00C654E3"/>
    <w:rsid w:val="00C71611"/>
    <w:rsid w:val="00C74E36"/>
    <w:rsid w:val="00C77E78"/>
    <w:rsid w:val="00C823FE"/>
    <w:rsid w:val="00C83273"/>
    <w:rsid w:val="00C8452A"/>
    <w:rsid w:val="00C931BC"/>
    <w:rsid w:val="00C93FF8"/>
    <w:rsid w:val="00C94583"/>
    <w:rsid w:val="00C946DC"/>
    <w:rsid w:val="00C94820"/>
    <w:rsid w:val="00C955A0"/>
    <w:rsid w:val="00C95E47"/>
    <w:rsid w:val="00C9755A"/>
    <w:rsid w:val="00CA2A70"/>
    <w:rsid w:val="00CA7B46"/>
    <w:rsid w:val="00CB0FCC"/>
    <w:rsid w:val="00CB2680"/>
    <w:rsid w:val="00CB4F64"/>
    <w:rsid w:val="00CB7186"/>
    <w:rsid w:val="00CC0EE3"/>
    <w:rsid w:val="00CC1D8E"/>
    <w:rsid w:val="00CC206F"/>
    <w:rsid w:val="00CC4C93"/>
    <w:rsid w:val="00CC698C"/>
    <w:rsid w:val="00CD1702"/>
    <w:rsid w:val="00CD2643"/>
    <w:rsid w:val="00CD7303"/>
    <w:rsid w:val="00CD773C"/>
    <w:rsid w:val="00CE2B69"/>
    <w:rsid w:val="00CE3377"/>
    <w:rsid w:val="00CE372C"/>
    <w:rsid w:val="00CE57EE"/>
    <w:rsid w:val="00CE6191"/>
    <w:rsid w:val="00CE70B9"/>
    <w:rsid w:val="00CF14CC"/>
    <w:rsid w:val="00CF3C5D"/>
    <w:rsid w:val="00CF44D3"/>
    <w:rsid w:val="00CF6FB5"/>
    <w:rsid w:val="00D0148C"/>
    <w:rsid w:val="00D04733"/>
    <w:rsid w:val="00D05890"/>
    <w:rsid w:val="00D0622C"/>
    <w:rsid w:val="00D06284"/>
    <w:rsid w:val="00D0770C"/>
    <w:rsid w:val="00D11C80"/>
    <w:rsid w:val="00D14ED2"/>
    <w:rsid w:val="00D15E16"/>
    <w:rsid w:val="00D17287"/>
    <w:rsid w:val="00D17FE9"/>
    <w:rsid w:val="00D210EA"/>
    <w:rsid w:val="00D21C05"/>
    <w:rsid w:val="00D21C5F"/>
    <w:rsid w:val="00D24B5B"/>
    <w:rsid w:val="00D26C11"/>
    <w:rsid w:val="00D30095"/>
    <w:rsid w:val="00D31F47"/>
    <w:rsid w:val="00D36C48"/>
    <w:rsid w:val="00D41771"/>
    <w:rsid w:val="00D42AAD"/>
    <w:rsid w:val="00D50695"/>
    <w:rsid w:val="00D515BA"/>
    <w:rsid w:val="00D52FDE"/>
    <w:rsid w:val="00D53595"/>
    <w:rsid w:val="00D5412A"/>
    <w:rsid w:val="00D54A73"/>
    <w:rsid w:val="00D54DF4"/>
    <w:rsid w:val="00D56575"/>
    <w:rsid w:val="00D601F7"/>
    <w:rsid w:val="00D60B6B"/>
    <w:rsid w:val="00D61742"/>
    <w:rsid w:val="00D62FA3"/>
    <w:rsid w:val="00D633E7"/>
    <w:rsid w:val="00D636DF"/>
    <w:rsid w:val="00D66C2E"/>
    <w:rsid w:val="00D750A2"/>
    <w:rsid w:val="00D75843"/>
    <w:rsid w:val="00D7663A"/>
    <w:rsid w:val="00D76E56"/>
    <w:rsid w:val="00D774C9"/>
    <w:rsid w:val="00D816C3"/>
    <w:rsid w:val="00D82A19"/>
    <w:rsid w:val="00D836C1"/>
    <w:rsid w:val="00D959CF"/>
    <w:rsid w:val="00DA14E3"/>
    <w:rsid w:val="00DA1C97"/>
    <w:rsid w:val="00DA5619"/>
    <w:rsid w:val="00DA71CE"/>
    <w:rsid w:val="00DB077E"/>
    <w:rsid w:val="00DB3636"/>
    <w:rsid w:val="00DB3CCA"/>
    <w:rsid w:val="00DB427D"/>
    <w:rsid w:val="00DB61E7"/>
    <w:rsid w:val="00DC1F71"/>
    <w:rsid w:val="00DC3FE0"/>
    <w:rsid w:val="00DC7F1A"/>
    <w:rsid w:val="00DD0CBF"/>
    <w:rsid w:val="00DD14AF"/>
    <w:rsid w:val="00DD609D"/>
    <w:rsid w:val="00DE0A6D"/>
    <w:rsid w:val="00DE3C6A"/>
    <w:rsid w:val="00DE47B2"/>
    <w:rsid w:val="00DE6F91"/>
    <w:rsid w:val="00DE7993"/>
    <w:rsid w:val="00DE7DBA"/>
    <w:rsid w:val="00DE7DCB"/>
    <w:rsid w:val="00DF3E80"/>
    <w:rsid w:val="00DF739E"/>
    <w:rsid w:val="00E01ECB"/>
    <w:rsid w:val="00E02A00"/>
    <w:rsid w:val="00E0387B"/>
    <w:rsid w:val="00E07A81"/>
    <w:rsid w:val="00E07B78"/>
    <w:rsid w:val="00E13455"/>
    <w:rsid w:val="00E146B2"/>
    <w:rsid w:val="00E15554"/>
    <w:rsid w:val="00E20EE8"/>
    <w:rsid w:val="00E24502"/>
    <w:rsid w:val="00E3131D"/>
    <w:rsid w:val="00E335B9"/>
    <w:rsid w:val="00E33792"/>
    <w:rsid w:val="00E36970"/>
    <w:rsid w:val="00E43D3F"/>
    <w:rsid w:val="00E442ED"/>
    <w:rsid w:val="00E44B77"/>
    <w:rsid w:val="00E453CD"/>
    <w:rsid w:val="00E5433D"/>
    <w:rsid w:val="00E56C27"/>
    <w:rsid w:val="00E57B8F"/>
    <w:rsid w:val="00E60A99"/>
    <w:rsid w:val="00E62D99"/>
    <w:rsid w:val="00E63550"/>
    <w:rsid w:val="00E66CED"/>
    <w:rsid w:val="00E726BD"/>
    <w:rsid w:val="00E72ECD"/>
    <w:rsid w:val="00E83FBD"/>
    <w:rsid w:val="00E84924"/>
    <w:rsid w:val="00E86AFF"/>
    <w:rsid w:val="00E90878"/>
    <w:rsid w:val="00E96B26"/>
    <w:rsid w:val="00E972BE"/>
    <w:rsid w:val="00EA4526"/>
    <w:rsid w:val="00EB4BCD"/>
    <w:rsid w:val="00EB57B8"/>
    <w:rsid w:val="00EB6C1E"/>
    <w:rsid w:val="00EB6C20"/>
    <w:rsid w:val="00EC4326"/>
    <w:rsid w:val="00EC5DEB"/>
    <w:rsid w:val="00EC6E6E"/>
    <w:rsid w:val="00EC707A"/>
    <w:rsid w:val="00ED3C91"/>
    <w:rsid w:val="00ED73FE"/>
    <w:rsid w:val="00EE1217"/>
    <w:rsid w:val="00EE1E20"/>
    <w:rsid w:val="00EE3499"/>
    <w:rsid w:val="00EE5623"/>
    <w:rsid w:val="00EE5E22"/>
    <w:rsid w:val="00EE6E6F"/>
    <w:rsid w:val="00EF2896"/>
    <w:rsid w:val="00EF3D60"/>
    <w:rsid w:val="00F00300"/>
    <w:rsid w:val="00F006B9"/>
    <w:rsid w:val="00F00E8B"/>
    <w:rsid w:val="00F01A41"/>
    <w:rsid w:val="00F02454"/>
    <w:rsid w:val="00F03E54"/>
    <w:rsid w:val="00F046AA"/>
    <w:rsid w:val="00F04BFA"/>
    <w:rsid w:val="00F06875"/>
    <w:rsid w:val="00F10B64"/>
    <w:rsid w:val="00F10D57"/>
    <w:rsid w:val="00F15308"/>
    <w:rsid w:val="00F17665"/>
    <w:rsid w:val="00F20941"/>
    <w:rsid w:val="00F23195"/>
    <w:rsid w:val="00F23D0E"/>
    <w:rsid w:val="00F24CE3"/>
    <w:rsid w:val="00F27F9B"/>
    <w:rsid w:val="00F3069A"/>
    <w:rsid w:val="00F340A7"/>
    <w:rsid w:val="00F340BA"/>
    <w:rsid w:val="00F408D1"/>
    <w:rsid w:val="00F652B9"/>
    <w:rsid w:val="00F66538"/>
    <w:rsid w:val="00F722CB"/>
    <w:rsid w:val="00F7245B"/>
    <w:rsid w:val="00F74ACE"/>
    <w:rsid w:val="00F7708B"/>
    <w:rsid w:val="00F77EF6"/>
    <w:rsid w:val="00F8095E"/>
    <w:rsid w:val="00F80ABB"/>
    <w:rsid w:val="00F81225"/>
    <w:rsid w:val="00F81B6E"/>
    <w:rsid w:val="00F820B6"/>
    <w:rsid w:val="00F82FAA"/>
    <w:rsid w:val="00F832AA"/>
    <w:rsid w:val="00F83612"/>
    <w:rsid w:val="00F83724"/>
    <w:rsid w:val="00F84A26"/>
    <w:rsid w:val="00F8605E"/>
    <w:rsid w:val="00F87859"/>
    <w:rsid w:val="00F87F41"/>
    <w:rsid w:val="00F93709"/>
    <w:rsid w:val="00F94D26"/>
    <w:rsid w:val="00F95BE9"/>
    <w:rsid w:val="00F961B7"/>
    <w:rsid w:val="00FA0A86"/>
    <w:rsid w:val="00FA0E16"/>
    <w:rsid w:val="00FA295B"/>
    <w:rsid w:val="00FA6058"/>
    <w:rsid w:val="00FB030C"/>
    <w:rsid w:val="00FB0723"/>
    <w:rsid w:val="00FB199C"/>
    <w:rsid w:val="00FB5930"/>
    <w:rsid w:val="00FC0A68"/>
    <w:rsid w:val="00FC1FF4"/>
    <w:rsid w:val="00FC412B"/>
    <w:rsid w:val="00FC616B"/>
    <w:rsid w:val="00FD02E6"/>
    <w:rsid w:val="00FD1266"/>
    <w:rsid w:val="00FD1D84"/>
    <w:rsid w:val="00FD42EA"/>
    <w:rsid w:val="00FE06F5"/>
    <w:rsid w:val="00FE532E"/>
    <w:rsid w:val="00FE68B9"/>
    <w:rsid w:val="00FF159F"/>
    <w:rsid w:val="00FF1C40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54B0E6"/>
  <w15:docId w15:val="{F3C82BEF-6072-4531-BF54-71CA074F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B5C2B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qFormat/>
    <w:rsid w:val="00831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6">
    <w:name w:val="heading 6"/>
    <w:basedOn w:val="Standard"/>
    <w:next w:val="Standard"/>
    <w:qFormat/>
    <w:rsid w:val="00985A39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7E1EB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7E1EB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95BE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95BE9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F95BE9"/>
    <w:rPr>
      <w:color w:val="0000FF"/>
      <w:u w:val="single"/>
    </w:rPr>
  </w:style>
  <w:style w:type="character" w:customStyle="1" w:styleId="zwischenueberschrift">
    <w:name w:val="zwischen_ueberschrift"/>
    <w:basedOn w:val="Absatz-Standardschriftart"/>
    <w:rsid w:val="00831A40"/>
  </w:style>
  <w:style w:type="character" w:customStyle="1" w:styleId="einlauftext">
    <w:name w:val="einlauftext"/>
    <w:basedOn w:val="Absatz-Standardschriftart"/>
    <w:rsid w:val="00831A40"/>
  </w:style>
  <w:style w:type="paragraph" w:customStyle="1" w:styleId="Fliestext">
    <w:name w:val="Fliestext"/>
    <w:basedOn w:val="Standard"/>
    <w:link w:val="FliestextZchn"/>
    <w:qFormat/>
    <w:rsid w:val="00C62F86"/>
    <w:pPr>
      <w:widowControl w:val="0"/>
      <w:spacing w:after="120" w:line="288" w:lineRule="auto"/>
      <w:jc w:val="both"/>
    </w:pPr>
    <w:rPr>
      <w:rFonts w:ascii="Arial" w:eastAsia="Times New Roman" w:hAnsi="Arial" w:cs="Arial"/>
      <w:sz w:val="20"/>
      <w:szCs w:val="20"/>
      <w:lang w:eastAsia="de-DE"/>
    </w:rPr>
  </w:style>
  <w:style w:type="character" w:customStyle="1" w:styleId="FliestextZchn">
    <w:name w:val="Fliestext Zchn"/>
    <w:link w:val="Fliestext"/>
    <w:rsid w:val="00C62F86"/>
    <w:rPr>
      <w:rFonts w:ascii="Arial" w:eastAsia="Times New Roman" w:hAnsi="Arial" w:cs="Arial"/>
    </w:rPr>
  </w:style>
  <w:style w:type="paragraph" w:customStyle="1" w:styleId="Headline">
    <w:name w:val="Headline"/>
    <w:basedOn w:val="Standard"/>
    <w:link w:val="HeadlineZchn"/>
    <w:qFormat/>
    <w:rsid w:val="00B80D2B"/>
    <w:pPr>
      <w:widowControl w:val="0"/>
      <w:spacing w:after="80" w:line="288" w:lineRule="auto"/>
    </w:pPr>
    <w:rPr>
      <w:rFonts w:ascii="Arial" w:eastAsia="Times New Roman" w:hAnsi="Arial" w:cs="Arial"/>
      <w:b/>
      <w:sz w:val="24"/>
      <w:szCs w:val="24"/>
      <w:lang w:eastAsia="de-DE"/>
    </w:rPr>
  </w:style>
  <w:style w:type="character" w:customStyle="1" w:styleId="HeadlineZchn">
    <w:name w:val="Headline Zchn"/>
    <w:link w:val="Headline"/>
    <w:rsid w:val="00B80D2B"/>
    <w:rPr>
      <w:rFonts w:ascii="Arial" w:eastAsia="Times New Roman" w:hAnsi="Arial" w:cs="Arial"/>
      <w:b/>
      <w:sz w:val="24"/>
      <w:szCs w:val="24"/>
    </w:rPr>
  </w:style>
  <w:style w:type="paragraph" w:customStyle="1" w:styleId="Auszeichnung">
    <w:name w:val="Auszeichnung"/>
    <w:basedOn w:val="Standard"/>
    <w:link w:val="AuszeichnungZchn"/>
    <w:qFormat/>
    <w:rsid w:val="00B80D2B"/>
    <w:pPr>
      <w:widowControl w:val="0"/>
      <w:autoSpaceDE w:val="0"/>
      <w:autoSpaceDN w:val="0"/>
      <w:adjustRightInd w:val="0"/>
      <w:spacing w:after="0" w:line="288" w:lineRule="auto"/>
      <w:jc w:val="both"/>
    </w:pPr>
    <w:rPr>
      <w:rFonts w:ascii="Arial" w:eastAsia="Times New Roman" w:hAnsi="Arial" w:cs="Arial"/>
      <w:b/>
      <w:sz w:val="20"/>
      <w:szCs w:val="20"/>
      <w:u w:val="single"/>
      <w:lang w:val="en-US" w:eastAsia="de-DE"/>
    </w:rPr>
  </w:style>
  <w:style w:type="character" w:customStyle="1" w:styleId="AuszeichnungZchn">
    <w:name w:val="Auszeichnung Zchn"/>
    <w:link w:val="Auszeichnung"/>
    <w:rsid w:val="00B80D2B"/>
    <w:rPr>
      <w:rFonts w:ascii="Arial" w:eastAsia="Times New Roman" w:hAnsi="Arial" w:cs="Arial"/>
      <w:b/>
      <w:u w:val="single"/>
      <w:lang w:val="en-US"/>
    </w:rPr>
  </w:style>
  <w:style w:type="paragraph" w:customStyle="1" w:styleId="Zwischenberschrift">
    <w:name w:val="Zwischenüberschrift"/>
    <w:basedOn w:val="Standard"/>
    <w:link w:val="ZwischenberschriftZchn"/>
    <w:qFormat/>
    <w:rsid w:val="007D3F75"/>
    <w:pPr>
      <w:widowControl w:val="0"/>
      <w:autoSpaceDE w:val="0"/>
      <w:autoSpaceDN w:val="0"/>
      <w:adjustRightInd w:val="0"/>
      <w:spacing w:after="120" w:line="288" w:lineRule="auto"/>
      <w:jc w:val="both"/>
    </w:pPr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ZwischenberschriftZchn">
    <w:name w:val="Zwischenüberschrift Zchn"/>
    <w:link w:val="Zwischenberschrift"/>
    <w:rsid w:val="007D3F75"/>
    <w:rPr>
      <w:rFonts w:ascii="Arial" w:eastAsia="Times New Roman" w:hAnsi="Arial" w:cs="Arial"/>
      <w:b/>
    </w:rPr>
  </w:style>
  <w:style w:type="character" w:styleId="BesuchterLink">
    <w:name w:val="FollowedHyperlink"/>
    <w:basedOn w:val="Absatz-Standardschriftart"/>
    <w:uiPriority w:val="99"/>
    <w:semiHidden/>
    <w:unhideWhenUsed/>
    <w:rsid w:val="00A12CEA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4E18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343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43E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43E9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43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43E9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EB57B8"/>
    <w:rPr>
      <w:sz w:val="22"/>
      <w:szCs w:val="22"/>
      <w:lang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D117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893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3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8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1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8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enendonk-shop.de/out/pictures/0/lue_pi_liste_za_f180618_fl.pdf" TargetMode="External"/><Relationship Id="rId13" Type="http://schemas.openxmlformats.org/officeDocument/2006/relationships/hyperlink" Target="mailto:martina.neunecker@accente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se@orizon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rizon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kununu.com/de/oriz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wo.de/unternehmen/mittelstand/in-guten-haenden-das-sind-die-besten-dienstleister-des-mittelstands/24020488.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BB515-E250-4D61-A204-265919025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E86D728D</Template>
  <TotalTime>0</TotalTime>
  <Pages>2</Pages>
  <Words>722</Words>
  <Characters>4553</Characters>
  <Application>Microsoft Office Word</Application>
  <DocSecurity>4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RP Personal in St</vt:lpstr>
    </vt:vector>
  </TitlesOfParts>
  <Company>TOSHIBA</Company>
  <LinksUpToDate>false</LinksUpToDate>
  <CharactersWithSpaces>5265</CharactersWithSpaces>
  <SharedDoc>false</SharedDoc>
  <HLinks>
    <vt:vector size="6" baseType="variant">
      <vt:variant>
        <vt:i4>589906</vt:i4>
      </vt:variant>
      <vt:variant>
        <vt:i4>0</vt:i4>
      </vt:variant>
      <vt:variant>
        <vt:i4>0</vt:i4>
      </vt:variant>
      <vt:variant>
        <vt:i4>5</vt:i4>
      </vt:variant>
      <vt:variant>
        <vt:lpwstr>http://www.orizon.de/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 Personal in St</dc:title>
  <dc:creator>Erika Hettich</dc:creator>
  <cp:lastModifiedBy>Lieske, Milena</cp:lastModifiedBy>
  <cp:revision>2</cp:revision>
  <cp:lastPrinted>2019-05-16T15:06:00Z</cp:lastPrinted>
  <dcterms:created xsi:type="dcterms:W3CDTF">2019-05-16T15:08:00Z</dcterms:created>
  <dcterms:modified xsi:type="dcterms:W3CDTF">2019-05-16T15:08:00Z</dcterms:modified>
</cp:coreProperties>
</file>